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92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D324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32450">
        <w:rPr>
          <w:rFonts w:ascii="Times New Roman" w:hAnsi="Times New Roman" w:cs="Times New Roman"/>
          <w:sz w:val="32"/>
          <w:szCs w:val="32"/>
        </w:rPr>
        <w:t xml:space="preserve">Анализ кадрового состава </w:t>
      </w:r>
      <w:r w:rsidR="00D02C17">
        <w:rPr>
          <w:rFonts w:ascii="Times New Roman" w:hAnsi="Times New Roman" w:cs="Times New Roman"/>
          <w:sz w:val="32"/>
          <w:szCs w:val="32"/>
        </w:rPr>
        <w:t>учителе</w:t>
      </w:r>
      <w:r w:rsidRPr="00D32450">
        <w:rPr>
          <w:rFonts w:ascii="Times New Roman" w:hAnsi="Times New Roman" w:cs="Times New Roman"/>
          <w:sz w:val="32"/>
          <w:szCs w:val="32"/>
        </w:rPr>
        <w:t>й, работающих в пед</w:t>
      </w:r>
      <w:r w:rsidR="00011B0B">
        <w:rPr>
          <w:rFonts w:ascii="Times New Roman" w:hAnsi="Times New Roman" w:cs="Times New Roman"/>
          <w:sz w:val="32"/>
          <w:szCs w:val="32"/>
        </w:rPr>
        <w:t xml:space="preserve">агогических </w:t>
      </w:r>
      <w:r w:rsidRPr="00D32450">
        <w:rPr>
          <w:rFonts w:ascii="Times New Roman" w:hAnsi="Times New Roman" w:cs="Times New Roman"/>
          <w:sz w:val="32"/>
          <w:szCs w:val="32"/>
        </w:rPr>
        <w:t>классах</w:t>
      </w:r>
      <w:r>
        <w:rPr>
          <w:rFonts w:ascii="Times New Roman" w:hAnsi="Times New Roman" w:cs="Times New Roman"/>
          <w:sz w:val="32"/>
          <w:szCs w:val="32"/>
        </w:rPr>
        <w:t>, проведенный кафедрой ППСО в 2020 г.</w:t>
      </w:r>
    </w:p>
    <w:p w:rsidR="00D32450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2450" w:rsidRDefault="00D32450" w:rsidP="00F27791">
      <w:pPr>
        <w:spacing w:after="0"/>
        <w:ind w:left="-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Анализ кадрового со</w:t>
      </w:r>
      <w:r w:rsidR="00F27791">
        <w:rPr>
          <w:rFonts w:ascii="Times New Roman" w:hAnsi="Times New Roman" w:cs="Times New Roman"/>
          <w:sz w:val="32"/>
          <w:szCs w:val="32"/>
        </w:rPr>
        <w:t xml:space="preserve">става проведен по следующим </w:t>
      </w:r>
      <w:r>
        <w:rPr>
          <w:rFonts w:ascii="Times New Roman" w:hAnsi="Times New Roman" w:cs="Times New Roman"/>
          <w:sz w:val="32"/>
          <w:szCs w:val="32"/>
        </w:rPr>
        <w:t>показателям:</w:t>
      </w:r>
    </w:p>
    <w:p w:rsidR="00D32450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количественный состав;</w:t>
      </w:r>
    </w:p>
    <w:p w:rsidR="00D32450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основной предмет преподавания;</w:t>
      </w:r>
    </w:p>
    <w:p w:rsidR="00D32450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категори</w:t>
      </w:r>
      <w:r w:rsidR="001B28F2">
        <w:rPr>
          <w:rFonts w:ascii="Times New Roman" w:hAnsi="Times New Roman" w:cs="Times New Roman"/>
          <w:sz w:val="32"/>
          <w:szCs w:val="32"/>
        </w:rPr>
        <w:t>я педагога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</w:t>
      </w:r>
    </w:p>
    <w:p w:rsidR="00D32450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общий педагогический стаж;</w:t>
      </w:r>
    </w:p>
    <w:p w:rsidR="00D32450" w:rsidRDefault="00D32450" w:rsidP="00D32450">
      <w:pPr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стаж работы в педагогических классах.</w:t>
      </w:r>
    </w:p>
    <w:p w:rsidR="00D32450" w:rsidRDefault="00E3151D" w:rsidP="00D32450">
      <w:pPr>
        <w:spacing w:after="0"/>
        <w:ind w:left="-397"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32450">
        <w:rPr>
          <w:rFonts w:ascii="Times New Roman" w:hAnsi="Times New Roman" w:cs="Times New Roman"/>
          <w:sz w:val="32"/>
          <w:szCs w:val="32"/>
        </w:rPr>
        <w:t xml:space="preserve">Анализ показал, что в </w:t>
      </w:r>
      <w:proofErr w:type="spellStart"/>
      <w:r w:rsidR="00D32450">
        <w:rPr>
          <w:rFonts w:ascii="Times New Roman" w:hAnsi="Times New Roman" w:cs="Times New Roman"/>
          <w:sz w:val="32"/>
          <w:szCs w:val="32"/>
        </w:rPr>
        <w:t>педклассах</w:t>
      </w:r>
      <w:proofErr w:type="spellEnd"/>
      <w:r w:rsidR="00D32450">
        <w:rPr>
          <w:rFonts w:ascii="Times New Roman" w:hAnsi="Times New Roman" w:cs="Times New Roman"/>
          <w:sz w:val="32"/>
          <w:szCs w:val="32"/>
        </w:rPr>
        <w:t xml:space="preserve"> (группах) работает 85 преподавателей, ведущих факультатив «Введение в педагогическую профессию»,  57.6% респондентов филологи, 30.5 психологи, 16.5% учителя, преподающие гуманитарные дисциплины,</w:t>
      </w:r>
      <w:r w:rsidR="00D02C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2.4% </w:t>
      </w:r>
      <w:r w:rsidR="00D02C17">
        <w:rPr>
          <w:rFonts w:ascii="Times New Roman" w:hAnsi="Times New Roman" w:cs="Times New Roman"/>
          <w:sz w:val="32"/>
          <w:szCs w:val="32"/>
        </w:rPr>
        <w:t>преподают предметы физико-математического цикла,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2C17">
        <w:rPr>
          <w:rFonts w:ascii="Times New Roman" w:hAnsi="Times New Roman" w:cs="Times New Roman"/>
          <w:sz w:val="32"/>
          <w:szCs w:val="32"/>
        </w:rPr>
        <w:t xml:space="preserve">один учитель трудового обучения, один преподаватель факультатива </w:t>
      </w:r>
      <w:r>
        <w:rPr>
          <w:rFonts w:ascii="Times New Roman" w:hAnsi="Times New Roman" w:cs="Times New Roman"/>
          <w:sz w:val="32"/>
          <w:szCs w:val="32"/>
        </w:rPr>
        <w:t>и 8.2 % – заместители директоров учреждений образования</w:t>
      </w:r>
      <w:r w:rsidR="00D02C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51D" w:rsidRDefault="00E3151D" w:rsidP="00F27791">
      <w:pPr>
        <w:spacing w:after="0"/>
        <w:ind w:left="-397"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50.</w:t>
      </w:r>
      <w:r w:rsidR="00F2779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% учителей имеют высшую категори</w:t>
      </w:r>
      <w:r w:rsidR="00F2779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, 3</w:t>
      </w:r>
      <w:r w:rsidR="00F2779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,8%</w:t>
      </w:r>
      <w:r w:rsidR="00D02C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первую, 8.2%– вторую и 9.4% учителей </w:t>
      </w:r>
      <w:r w:rsidR="00D02C17">
        <w:rPr>
          <w:rFonts w:ascii="Times New Roman" w:hAnsi="Times New Roman" w:cs="Times New Roman"/>
          <w:sz w:val="32"/>
          <w:szCs w:val="32"/>
        </w:rPr>
        <w:t xml:space="preserve">без </w:t>
      </w:r>
      <w:r>
        <w:rPr>
          <w:rFonts w:ascii="Times New Roman" w:hAnsi="Times New Roman" w:cs="Times New Roman"/>
          <w:sz w:val="32"/>
          <w:szCs w:val="32"/>
        </w:rPr>
        <w:t>категори</w:t>
      </w:r>
      <w:r w:rsidR="00D02C1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F277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Стаж работы более 25 лет имеют 57.6%</w:t>
      </w:r>
      <w:r w:rsidR="00D02C17">
        <w:rPr>
          <w:rFonts w:ascii="Times New Roman" w:hAnsi="Times New Roman" w:cs="Times New Roman"/>
          <w:sz w:val="32"/>
          <w:szCs w:val="32"/>
        </w:rPr>
        <w:t xml:space="preserve"> учителей</w:t>
      </w:r>
      <w:r>
        <w:rPr>
          <w:rFonts w:ascii="Times New Roman" w:hAnsi="Times New Roman" w:cs="Times New Roman"/>
          <w:sz w:val="32"/>
          <w:szCs w:val="32"/>
        </w:rPr>
        <w:t xml:space="preserve">; более 15лет – 18,8%; более 5 лет – 9.4%, не имеют стажа </w:t>
      </w:r>
      <w:r w:rsidR="00D02C17">
        <w:rPr>
          <w:rFonts w:ascii="Times New Roman" w:hAnsi="Times New Roman" w:cs="Times New Roman"/>
          <w:sz w:val="32"/>
          <w:szCs w:val="32"/>
        </w:rPr>
        <w:t xml:space="preserve">педагогической работы </w:t>
      </w:r>
      <w:r>
        <w:rPr>
          <w:rFonts w:ascii="Times New Roman" w:hAnsi="Times New Roman" w:cs="Times New Roman"/>
          <w:sz w:val="32"/>
          <w:szCs w:val="32"/>
        </w:rPr>
        <w:t>–14.2%</w:t>
      </w:r>
      <w:r w:rsidR="00F27791">
        <w:rPr>
          <w:rFonts w:ascii="Times New Roman" w:hAnsi="Times New Roman" w:cs="Times New Roman"/>
          <w:sz w:val="32"/>
          <w:szCs w:val="32"/>
        </w:rPr>
        <w:t>.</w:t>
      </w:r>
      <w:r w:rsidR="00D02C17">
        <w:rPr>
          <w:rFonts w:ascii="Times New Roman" w:hAnsi="Times New Roman" w:cs="Times New Roman"/>
          <w:sz w:val="32"/>
          <w:szCs w:val="32"/>
        </w:rPr>
        <w:t xml:space="preserve"> </w:t>
      </w:r>
      <w:r w:rsidR="00F27791">
        <w:rPr>
          <w:rFonts w:ascii="Times New Roman" w:hAnsi="Times New Roman" w:cs="Times New Roman"/>
          <w:sz w:val="32"/>
          <w:szCs w:val="32"/>
        </w:rPr>
        <w:t>Стаж работы в педагогических классах более 2-х лет имеют 57.6% учителей, более года –2.1%, менее года</w:t>
      </w:r>
      <w:r w:rsidR="00D02C17">
        <w:rPr>
          <w:rFonts w:ascii="Times New Roman" w:hAnsi="Times New Roman" w:cs="Times New Roman"/>
          <w:sz w:val="32"/>
          <w:szCs w:val="32"/>
        </w:rPr>
        <w:t xml:space="preserve"> –</w:t>
      </w:r>
      <w:r w:rsidR="00F27791">
        <w:rPr>
          <w:rFonts w:ascii="Times New Roman" w:hAnsi="Times New Roman" w:cs="Times New Roman"/>
          <w:sz w:val="32"/>
          <w:szCs w:val="32"/>
        </w:rPr>
        <w:t xml:space="preserve"> 4.8%</w:t>
      </w:r>
      <w:r w:rsidR="00D02C17">
        <w:rPr>
          <w:rFonts w:ascii="Times New Roman" w:hAnsi="Times New Roman" w:cs="Times New Roman"/>
          <w:sz w:val="32"/>
          <w:szCs w:val="32"/>
        </w:rPr>
        <w:t>,</w:t>
      </w:r>
      <w:r w:rsidR="00F27791">
        <w:rPr>
          <w:rFonts w:ascii="Times New Roman" w:hAnsi="Times New Roman" w:cs="Times New Roman"/>
          <w:sz w:val="32"/>
          <w:szCs w:val="32"/>
        </w:rPr>
        <w:t xml:space="preserve"> не имеют стажа работы в </w:t>
      </w:r>
      <w:proofErr w:type="spellStart"/>
      <w:r w:rsidR="00F27791">
        <w:rPr>
          <w:rFonts w:ascii="Times New Roman" w:hAnsi="Times New Roman" w:cs="Times New Roman"/>
          <w:sz w:val="32"/>
          <w:szCs w:val="32"/>
        </w:rPr>
        <w:t>педклассах</w:t>
      </w:r>
      <w:proofErr w:type="spellEnd"/>
      <w:r w:rsidR="00F27791">
        <w:rPr>
          <w:rFonts w:ascii="Times New Roman" w:hAnsi="Times New Roman" w:cs="Times New Roman"/>
          <w:sz w:val="32"/>
          <w:szCs w:val="32"/>
        </w:rPr>
        <w:t xml:space="preserve"> (группах) 16.5% учителей.</w:t>
      </w:r>
    </w:p>
    <w:p w:rsidR="00D02C17" w:rsidRDefault="00011B0B" w:rsidP="00A9388B">
      <w:pPr>
        <w:spacing w:after="0"/>
        <w:ind w:left="-397"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66193">
        <w:rPr>
          <w:rFonts w:ascii="Times New Roman" w:hAnsi="Times New Roman" w:cs="Times New Roman"/>
          <w:sz w:val="32"/>
          <w:szCs w:val="32"/>
        </w:rPr>
        <w:t xml:space="preserve">Приведенные цифры  показывают </w:t>
      </w:r>
      <w:r w:rsidR="00D02C17">
        <w:rPr>
          <w:rFonts w:ascii="Times New Roman" w:hAnsi="Times New Roman" w:cs="Times New Roman"/>
          <w:sz w:val="32"/>
          <w:szCs w:val="32"/>
        </w:rPr>
        <w:t xml:space="preserve">существующую </w:t>
      </w:r>
      <w:r w:rsidR="00E66193">
        <w:rPr>
          <w:rFonts w:ascii="Times New Roman" w:hAnsi="Times New Roman" w:cs="Times New Roman"/>
          <w:sz w:val="32"/>
          <w:szCs w:val="32"/>
        </w:rPr>
        <w:t xml:space="preserve">преемственность в работе учителей </w:t>
      </w:r>
      <w:proofErr w:type="spellStart"/>
      <w:r w:rsidR="00E66193">
        <w:rPr>
          <w:rFonts w:ascii="Times New Roman" w:hAnsi="Times New Roman" w:cs="Times New Roman"/>
          <w:sz w:val="32"/>
          <w:szCs w:val="32"/>
        </w:rPr>
        <w:t>педклассов</w:t>
      </w:r>
      <w:proofErr w:type="spellEnd"/>
      <w:r w:rsidR="00D02C17">
        <w:rPr>
          <w:rFonts w:ascii="Times New Roman" w:hAnsi="Times New Roman" w:cs="Times New Roman"/>
          <w:sz w:val="32"/>
          <w:szCs w:val="32"/>
        </w:rPr>
        <w:t xml:space="preserve"> в Слонимском районе </w:t>
      </w:r>
      <w:r w:rsidR="003E3F5E">
        <w:rPr>
          <w:rFonts w:ascii="Times New Roman" w:hAnsi="Times New Roman" w:cs="Times New Roman"/>
          <w:sz w:val="32"/>
          <w:szCs w:val="32"/>
        </w:rPr>
        <w:t>(</w:t>
      </w:r>
      <w:r w:rsidR="00D02C17">
        <w:rPr>
          <w:rFonts w:ascii="Times New Roman" w:hAnsi="Times New Roman" w:cs="Times New Roman"/>
          <w:sz w:val="32"/>
          <w:szCs w:val="32"/>
        </w:rPr>
        <w:t>все учителя имеют с</w:t>
      </w:r>
      <w:r w:rsidR="003E3F5E">
        <w:rPr>
          <w:rFonts w:ascii="Times New Roman" w:hAnsi="Times New Roman" w:cs="Times New Roman"/>
          <w:sz w:val="32"/>
          <w:szCs w:val="32"/>
        </w:rPr>
        <w:t xml:space="preserve">таж работы в </w:t>
      </w:r>
      <w:proofErr w:type="spellStart"/>
      <w:r w:rsidR="003E3F5E">
        <w:rPr>
          <w:rFonts w:ascii="Times New Roman" w:hAnsi="Times New Roman" w:cs="Times New Roman"/>
          <w:sz w:val="32"/>
          <w:szCs w:val="32"/>
        </w:rPr>
        <w:t>педаклассах</w:t>
      </w:r>
      <w:proofErr w:type="spellEnd"/>
      <w:r w:rsidR="003E3F5E">
        <w:rPr>
          <w:rFonts w:ascii="Times New Roman" w:hAnsi="Times New Roman" w:cs="Times New Roman"/>
          <w:sz w:val="32"/>
          <w:szCs w:val="32"/>
        </w:rPr>
        <w:t xml:space="preserve"> 3 года), </w:t>
      </w:r>
      <w:r w:rsidR="00D02C17">
        <w:rPr>
          <w:rFonts w:ascii="Times New Roman" w:hAnsi="Times New Roman" w:cs="Times New Roman"/>
          <w:sz w:val="32"/>
          <w:szCs w:val="32"/>
        </w:rPr>
        <w:t xml:space="preserve"> в Ленинском и Октябрьском р-не г. Гродно, Щучинском, </w:t>
      </w:r>
      <w:proofErr w:type="spellStart"/>
      <w:r w:rsidR="00D02C17">
        <w:rPr>
          <w:rFonts w:ascii="Times New Roman" w:hAnsi="Times New Roman" w:cs="Times New Roman"/>
          <w:sz w:val="32"/>
          <w:szCs w:val="32"/>
        </w:rPr>
        <w:t>Новогрудском</w:t>
      </w:r>
      <w:proofErr w:type="spellEnd"/>
      <w:r w:rsidR="00D02C17">
        <w:rPr>
          <w:rFonts w:ascii="Times New Roman" w:hAnsi="Times New Roman" w:cs="Times New Roman"/>
          <w:sz w:val="32"/>
          <w:szCs w:val="32"/>
        </w:rPr>
        <w:t xml:space="preserve">, Мостовском, </w:t>
      </w:r>
      <w:proofErr w:type="spellStart"/>
      <w:r w:rsidR="00D02C17">
        <w:rPr>
          <w:rFonts w:ascii="Times New Roman" w:hAnsi="Times New Roman" w:cs="Times New Roman"/>
          <w:sz w:val="32"/>
          <w:szCs w:val="32"/>
        </w:rPr>
        <w:t>Ивьевском</w:t>
      </w:r>
      <w:proofErr w:type="spellEnd"/>
      <w:r w:rsidR="00D02C17">
        <w:rPr>
          <w:rFonts w:ascii="Times New Roman" w:hAnsi="Times New Roman" w:cs="Times New Roman"/>
          <w:sz w:val="32"/>
          <w:szCs w:val="32"/>
        </w:rPr>
        <w:t xml:space="preserve"> районах. Вместе с тем, </w:t>
      </w:r>
      <w:r w:rsidR="00E66193">
        <w:rPr>
          <w:rFonts w:ascii="Times New Roman" w:hAnsi="Times New Roman" w:cs="Times New Roman"/>
          <w:sz w:val="32"/>
          <w:szCs w:val="32"/>
        </w:rPr>
        <w:t xml:space="preserve"> наличие в кадровом составе учителей без категории, </w:t>
      </w:r>
      <w:r w:rsidR="00D02C17">
        <w:rPr>
          <w:rFonts w:ascii="Times New Roman" w:hAnsi="Times New Roman" w:cs="Times New Roman"/>
          <w:sz w:val="32"/>
          <w:szCs w:val="32"/>
        </w:rPr>
        <w:t>при этом</w:t>
      </w:r>
      <w:r w:rsidR="00E66193">
        <w:rPr>
          <w:rFonts w:ascii="Times New Roman" w:hAnsi="Times New Roman" w:cs="Times New Roman"/>
          <w:sz w:val="32"/>
          <w:szCs w:val="32"/>
        </w:rPr>
        <w:t xml:space="preserve"> не имеющих ни стажа работы в </w:t>
      </w:r>
      <w:proofErr w:type="spellStart"/>
      <w:r w:rsidR="00E66193">
        <w:rPr>
          <w:rFonts w:ascii="Times New Roman" w:hAnsi="Times New Roman" w:cs="Times New Roman"/>
          <w:sz w:val="32"/>
          <w:szCs w:val="32"/>
        </w:rPr>
        <w:t>педклассах</w:t>
      </w:r>
      <w:proofErr w:type="spellEnd"/>
      <w:r w:rsidR="00E66193">
        <w:rPr>
          <w:rFonts w:ascii="Times New Roman" w:hAnsi="Times New Roman" w:cs="Times New Roman"/>
          <w:sz w:val="32"/>
          <w:szCs w:val="32"/>
        </w:rPr>
        <w:t xml:space="preserve">, ни </w:t>
      </w:r>
      <w:r>
        <w:rPr>
          <w:rFonts w:ascii="Times New Roman" w:hAnsi="Times New Roman" w:cs="Times New Roman"/>
          <w:sz w:val="32"/>
          <w:szCs w:val="32"/>
        </w:rPr>
        <w:t xml:space="preserve">общего </w:t>
      </w:r>
      <w:r w:rsidR="00E66193">
        <w:rPr>
          <w:rFonts w:ascii="Times New Roman" w:hAnsi="Times New Roman" w:cs="Times New Roman"/>
          <w:sz w:val="32"/>
          <w:szCs w:val="32"/>
        </w:rPr>
        <w:t>педагогического стажа</w:t>
      </w:r>
      <w:r w:rsidR="00D02C1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говорит о необходимости </w:t>
      </w:r>
      <w:r w:rsidR="003E3F5E">
        <w:rPr>
          <w:rFonts w:ascii="Times New Roman" w:hAnsi="Times New Roman" w:cs="Times New Roman"/>
          <w:sz w:val="32"/>
          <w:szCs w:val="32"/>
        </w:rPr>
        <w:t>более детального подбора кадров администрацией учреждений образования</w:t>
      </w:r>
      <w:r w:rsidR="00A9388B">
        <w:rPr>
          <w:rFonts w:ascii="Times New Roman" w:hAnsi="Times New Roman" w:cs="Times New Roman"/>
          <w:sz w:val="32"/>
          <w:szCs w:val="32"/>
        </w:rPr>
        <w:t>.</w:t>
      </w:r>
    </w:p>
    <w:sectPr w:rsidR="00D0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C"/>
    <w:rsid w:val="00011B0B"/>
    <w:rsid w:val="000C2D92"/>
    <w:rsid w:val="001B28F2"/>
    <w:rsid w:val="002A132A"/>
    <w:rsid w:val="002F454A"/>
    <w:rsid w:val="003E3F5E"/>
    <w:rsid w:val="008877C1"/>
    <w:rsid w:val="008D5F6E"/>
    <w:rsid w:val="009B04EC"/>
    <w:rsid w:val="00A9388B"/>
    <w:rsid w:val="00D02C17"/>
    <w:rsid w:val="00D32450"/>
    <w:rsid w:val="00E3151D"/>
    <w:rsid w:val="00E66193"/>
    <w:rsid w:val="00F2779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2020-06-01T15:45:00Z</dcterms:created>
  <dcterms:modified xsi:type="dcterms:W3CDTF">2020-06-02T05:21:00Z</dcterms:modified>
</cp:coreProperties>
</file>