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3734" w14:textId="77777777" w:rsidR="000B2F12" w:rsidRPr="003859CD" w:rsidRDefault="000B2F12" w:rsidP="000B2F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3859CD">
        <w:rPr>
          <w:rFonts w:ascii="Times New Roman" w:hAnsi="Times New Roman"/>
          <w:b/>
          <w:sz w:val="30"/>
          <w:szCs w:val="30"/>
        </w:rPr>
        <w:t xml:space="preserve">ГРОДНЕНСКИЙ ГОСУДАРСТВЕННЫЙ УНИВЕРСИТЕТ </w:t>
      </w:r>
    </w:p>
    <w:p w14:paraId="1822B28A" w14:textId="77777777" w:rsidR="000B2F12" w:rsidRPr="003859CD" w:rsidRDefault="000B2F12" w:rsidP="000B2F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ИМЕНИ</w:t>
      </w:r>
      <w:r w:rsidRPr="003859CD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Pr="003859CD">
        <w:rPr>
          <w:rFonts w:ascii="Times New Roman" w:hAnsi="Times New Roman"/>
          <w:b/>
          <w:sz w:val="30"/>
          <w:szCs w:val="30"/>
        </w:rPr>
        <w:t>ЯНКИ КУПАЛЫ</w:t>
      </w:r>
    </w:p>
    <w:p w14:paraId="06281A26" w14:textId="77777777" w:rsidR="000B2F12" w:rsidRPr="003859CD" w:rsidRDefault="000B2F12" w:rsidP="000B2F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B7FD841" w14:textId="77777777" w:rsidR="000B2F12" w:rsidRPr="003859CD" w:rsidRDefault="000B2F12" w:rsidP="000B2F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БЕЛОРУССКАЯ ПРАВОСЛАВНАЯ ЦЕРКОВЬ</w:t>
      </w:r>
    </w:p>
    <w:p w14:paraId="02981527" w14:textId="77777777" w:rsidR="000B2F12" w:rsidRPr="003859CD" w:rsidRDefault="000B2F12" w:rsidP="000B2F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ГРОДНЕНСКАЯ ЕПАРХИЯ</w:t>
      </w:r>
    </w:p>
    <w:p w14:paraId="1F701CFC" w14:textId="77777777" w:rsidR="000B2F12" w:rsidRPr="003859CD" w:rsidRDefault="000B2F12" w:rsidP="000B2F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2B14C2A5" w14:textId="77777777" w:rsidR="000B2F12" w:rsidRPr="003859CD" w:rsidRDefault="000B2F12" w:rsidP="000B2F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ГЛАВНОЕ УПРАВЛЕНИЕ ОБРАЗОВАНИЯ ГРОДНЕНСКОГО ОБЛИСПОЛКОМА</w:t>
      </w:r>
    </w:p>
    <w:p w14:paraId="567C0F47" w14:textId="77777777" w:rsidR="000B2F12" w:rsidRPr="003859CD" w:rsidRDefault="000B2F12" w:rsidP="000B2F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706300BD" w14:textId="77777777" w:rsidR="000B2F12" w:rsidRPr="003859CD" w:rsidRDefault="000B2F12" w:rsidP="000B2F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ГРОДНЕНСКИЙ ОБЛАСТНОЙ ИНСТИТУТ РАЗВИТИЯ ОБРАЗОВАНИЯ</w:t>
      </w:r>
    </w:p>
    <w:p w14:paraId="21204CB8" w14:textId="77777777" w:rsidR="000B2F12" w:rsidRPr="003859CD" w:rsidRDefault="000B2F12" w:rsidP="000B2F1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F2C04A2" w14:textId="77777777" w:rsidR="000B2F12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Информационное письмо</w:t>
      </w:r>
    </w:p>
    <w:p w14:paraId="06BABA3C" w14:textId="77777777" w:rsidR="000B2F12" w:rsidRPr="003859CD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14:paraId="44873B2E" w14:textId="77777777" w:rsidR="000B2F12" w:rsidRPr="003859CD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  <w:lang w:val="be-BY"/>
        </w:rPr>
        <w:t>ХІІІ</w:t>
      </w:r>
      <w:r w:rsidRPr="003859CD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3859CD">
        <w:rPr>
          <w:rFonts w:ascii="Times New Roman" w:hAnsi="Times New Roman"/>
          <w:b/>
          <w:sz w:val="30"/>
          <w:szCs w:val="30"/>
        </w:rPr>
        <w:t>Коложские</w:t>
      </w:r>
      <w:proofErr w:type="spellEnd"/>
      <w:r w:rsidRPr="003859CD">
        <w:rPr>
          <w:rFonts w:ascii="Times New Roman" w:hAnsi="Times New Roman"/>
          <w:b/>
          <w:sz w:val="30"/>
          <w:szCs w:val="30"/>
        </w:rPr>
        <w:t xml:space="preserve"> открытые областные </w:t>
      </w:r>
    </w:p>
    <w:p w14:paraId="12F63412" w14:textId="77777777" w:rsidR="000B2F12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научно-образовательные чтения</w:t>
      </w:r>
    </w:p>
    <w:p w14:paraId="0A3860A6" w14:textId="77777777" w:rsidR="000B2F12" w:rsidRPr="003859CD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14:paraId="2FE06612" w14:textId="77777777" w:rsidR="000B2F12" w:rsidRPr="003859CD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«80-летие Победы: память и духовный опыт поколений»</w:t>
      </w:r>
    </w:p>
    <w:p w14:paraId="4EB888FF" w14:textId="77777777" w:rsidR="000B2F12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14:paraId="186C6AEB" w14:textId="77777777" w:rsidR="000B2F12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  <w:lang w:val="be-BY"/>
        </w:rPr>
        <w:t>5</w:t>
      </w:r>
      <w:r w:rsidRPr="003859CD">
        <w:rPr>
          <w:rFonts w:ascii="Times New Roman" w:hAnsi="Times New Roman"/>
          <w:b/>
          <w:sz w:val="30"/>
          <w:szCs w:val="30"/>
        </w:rPr>
        <w:t>-</w:t>
      </w:r>
      <w:r w:rsidRPr="003859CD">
        <w:rPr>
          <w:rFonts w:ascii="Times New Roman" w:hAnsi="Times New Roman"/>
          <w:b/>
          <w:sz w:val="30"/>
          <w:szCs w:val="30"/>
          <w:lang w:val="be-BY"/>
        </w:rPr>
        <w:t>6</w:t>
      </w:r>
      <w:r w:rsidRPr="003859CD">
        <w:rPr>
          <w:rFonts w:ascii="Times New Roman" w:hAnsi="Times New Roman"/>
          <w:b/>
          <w:sz w:val="30"/>
          <w:szCs w:val="30"/>
        </w:rPr>
        <w:t xml:space="preserve"> декабря 2024 года</w:t>
      </w:r>
    </w:p>
    <w:p w14:paraId="124E6967" w14:textId="77777777" w:rsidR="000B2F12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14:paraId="652E5873" w14:textId="77777777" w:rsidR="000B2F12" w:rsidRPr="003859CD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Уважаемые коллеги!</w:t>
      </w:r>
    </w:p>
    <w:p w14:paraId="3E043148" w14:textId="77777777" w:rsidR="000B2F12" w:rsidRPr="003859CD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14:paraId="41E37A83" w14:textId="77777777" w:rsidR="000B2F12" w:rsidRPr="003859CD" w:rsidRDefault="000B2F12" w:rsidP="000B2F12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ab/>
        <w:t xml:space="preserve">Сообщаем, что 5-6 декабря 2024 года предполагается проведение </w:t>
      </w:r>
      <w:r w:rsidRPr="003859CD">
        <w:rPr>
          <w:rFonts w:ascii="Times New Roman" w:hAnsi="Times New Roman"/>
          <w:sz w:val="30"/>
          <w:szCs w:val="30"/>
          <w:lang w:val="be-BY"/>
        </w:rPr>
        <w:t>ХІІІ</w:t>
      </w:r>
      <w:r w:rsidRPr="003859C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859CD">
        <w:rPr>
          <w:rFonts w:ascii="Times New Roman" w:hAnsi="Times New Roman"/>
          <w:sz w:val="30"/>
          <w:szCs w:val="30"/>
        </w:rPr>
        <w:t>Коложских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открытых областных научно-образовательных чтений. Мероприятие является региональным этапом Международных Рождественских образовательных чтений (г. Москва, РФ) а также включено в Программу сотрудничества Министерства образования Республики Беларусь и Белорусской Православной Церкви на 2020 – 2025 гг.</w:t>
      </w:r>
    </w:p>
    <w:p w14:paraId="4EDFC7E2" w14:textId="77777777" w:rsidR="000B2F12" w:rsidRPr="003859CD" w:rsidRDefault="000B2F12" w:rsidP="000B2F1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ab/>
        <w:t xml:space="preserve">Чтения проводятся на базе Гродненского государственного университета имени Янки Купалы» (ул. Ожешко, 22), ГУО «Гродненский областной институт развития образования» (ул. Гагарина, 6), ГУО «Гимназия № 2 г. Гродно» (ул. Болдина, 10 б), ГУО «Гимназия № 10 имени Митрополита Филарета (Вахромеева) г. Гродно» (ул. Дзержинского, 8), ГУО «Средняя школа № 38 имени Кирилла </w:t>
      </w:r>
      <w:proofErr w:type="spellStart"/>
      <w:r w:rsidRPr="003859CD">
        <w:rPr>
          <w:rFonts w:ascii="Times New Roman" w:hAnsi="Times New Roman"/>
          <w:sz w:val="30"/>
          <w:szCs w:val="30"/>
        </w:rPr>
        <w:t>Туровского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г. Гродно» (ул. </w:t>
      </w:r>
      <w:proofErr w:type="spellStart"/>
      <w:r w:rsidRPr="003859CD">
        <w:rPr>
          <w:rFonts w:ascii="Times New Roman" w:hAnsi="Times New Roman"/>
          <w:sz w:val="30"/>
          <w:szCs w:val="30"/>
        </w:rPr>
        <w:t>Вишневецкая</w:t>
      </w:r>
      <w:proofErr w:type="spellEnd"/>
      <w:r w:rsidRPr="003859CD">
        <w:rPr>
          <w:rFonts w:ascii="Times New Roman" w:hAnsi="Times New Roman"/>
          <w:sz w:val="30"/>
          <w:szCs w:val="30"/>
        </w:rPr>
        <w:t>, д. 14),</w:t>
      </w:r>
      <w:r w:rsidRPr="003859CD">
        <w:rPr>
          <w:rFonts w:ascii="Times New Roman" w:hAnsi="Times New Roman"/>
          <w:sz w:val="30"/>
          <w:szCs w:val="30"/>
          <w:lang w:val="be-BY"/>
        </w:rPr>
        <w:t xml:space="preserve"> ГУО </w:t>
      </w:r>
      <w:r w:rsidRPr="003859CD">
        <w:rPr>
          <w:rFonts w:ascii="Times New Roman" w:hAnsi="Times New Roman"/>
          <w:sz w:val="30"/>
          <w:szCs w:val="30"/>
        </w:rPr>
        <w:t>«</w:t>
      </w:r>
      <w:r w:rsidRPr="003859CD">
        <w:rPr>
          <w:rFonts w:ascii="Times New Roman" w:hAnsi="Times New Roman"/>
          <w:sz w:val="30"/>
          <w:szCs w:val="30"/>
          <w:lang w:val="be-BY"/>
        </w:rPr>
        <w:t>Средняя школа № 40 имени В. И. Кремко г. Гродно</w:t>
      </w:r>
      <w:r w:rsidRPr="003859CD">
        <w:rPr>
          <w:rFonts w:ascii="Times New Roman" w:hAnsi="Times New Roman"/>
          <w:sz w:val="30"/>
          <w:szCs w:val="30"/>
        </w:rPr>
        <w:t xml:space="preserve">» (ул. </w:t>
      </w:r>
      <w:proofErr w:type="spellStart"/>
      <w:r w:rsidRPr="003859CD">
        <w:rPr>
          <w:rFonts w:ascii="Times New Roman" w:hAnsi="Times New Roman"/>
          <w:sz w:val="30"/>
          <w:szCs w:val="30"/>
        </w:rPr>
        <w:t>Кремко</w:t>
      </w:r>
      <w:proofErr w:type="spellEnd"/>
      <w:r w:rsidRPr="003859CD">
        <w:rPr>
          <w:rFonts w:ascii="Times New Roman" w:hAnsi="Times New Roman"/>
          <w:sz w:val="30"/>
          <w:szCs w:val="30"/>
        </w:rPr>
        <w:t>, 29).</w:t>
      </w:r>
    </w:p>
    <w:p w14:paraId="7A041033" w14:textId="77777777" w:rsidR="000B2F12" w:rsidRPr="003859CD" w:rsidRDefault="000B2F12" w:rsidP="000B2F1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08EE7256" w14:textId="77777777" w:rsidR="000B2F12" w:rsidRPr="003859CD" w:rsidRDefault="000B2F12" w:rsidP="000B2F1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ab/>
        <w:t xml:space="preserve">К участию в </w:t>
      </w:r>
      <w:proofErr w:type="spellStart"/>
      <w:r w:rsidRPr="003859CD">
        <w:rPr>
          <w:rFonts w:ascii="Times New Roman" w:hAnsi="Times New Roman"/>
          <w:sz w:val="30"/>
          <w:szCs w:val="30"/>
        </w:rPr>
        <w:t>Коложских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чтениях приглашаются священнослужители, педагоги, учащиеся </w:t>
      </w:r>
      <w:r w:rsidRPr="003859CD">
        <w:rPr>
          <w:rFonts w:ascii="Times New Roman" w:hAnsi="Times New Roman"/>
          <w:sz w:val="30"/>
          <w:szCs w:val="30"/>
          <w:lang w:val="en-US"/>
        </w:rPr>
        <w:t>IX</w:t>
      </w:r>
      <w:r w:rsidRPr="003859CD">
        <w:rPr>
          <w:rFonts w:ascii="Times New Roman" w:hAnsi="Times New Roman"/>
          <w:sz w:val="30"/>
          <w:szCs w:val="30"/>
        </w:rPr>
        <w:t xml:space="preserve"> – </w:t>
      </w:r>
      <w:r w:rsidRPr="003859CD">
        <w:rPr>
          <w:rFonts w:ascii="Times New Roman" w:hAnsi="Times New Roman"/>
          <w:sz w:val="30"/>
          <w:szCs w:val="30"/>
          <w:lang w:val="en-US"/>
        </w:rPr>
        <w:t>XI</w:t>
      </w:r>
      <w:r w:rsidRPr="003859CD">
        <w:rPr>
          <w:rFonts w:ascii="Times New Roman" w:hAnsi="Times New Roman"/>
          <w:sz w:val="30"/>
          <w:szCs w:val="30"/>
        </w:rPr>
        <w:t xml:space="preserve"> классов учреждений общего среднего образования, учащиеся учреждений среднего </w:t>
      </w:r>
      <w:r w:rsidRPr="003859CD">
        <w:rPr>
          <w:rFonts w:ascii="Times New Roman" w:hAnsi="Times New Roman"/>
          <w:sz w:val="30"/>
          <w:szCs w:val="30"/>
        </w:rPr>
        <w:lastRenderedPageBreak/>
        <w:t>специального образования, преподаватели и студенты учреждений высшего образования, научные работники.</w:t>
      </w:r>
    </w:p>
    <w:p w14:paraId="3EA4FFD2" w14:textId="77777777" w:rsidR="000B2F12" w:rsidRPr="003859CD" w:rsidRDefault="000B2F12" w:rsidP="000B2F1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AF6E611" w14:textId="77777777" w:rsidR="000B2F12" w:rsidRPr="003859CD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Порядок работы</w:t>
      </w:r>
    </w:p>
    <w:p w14:paraId="4CE4FEA7" w14:textId="77777777" w:rsidR="000B2F12" w:rsidRPr="003859CD" w:rsidRDefault="000B2F12" w:rsidP="000B2F12">
      <w:pPr>
        <w:spacing w:after="0" w:line="240" w:lineRule="auto"/>
        <w:contextualSpacing/>
        <w:jc w:val="both"/>
        <w:rPr>
          <w:rFonts w:ascii="Times New Roman" w:hAnsi="Times New Roman"/>
          <w:b/>
          <w:sz w:val="30"/>
          <w:szCs w:val="30"/>
        </w:rPr>
      </w:pPr>
    </w:p>
    <w:p w14:paraId="080A3CC4" w14:textId="77777777" w:rsidR="000B2F12" w:rsidRPr="003859CD" w:rsidRDefault="000B2F12" w:rsidP="000B2F12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5 декабря</w:t>
      </w:r>
    </w:p>
    <w:p w14:paraId="0BC9D47E" w14:textId="77777777" w:rsidR="000B2F12" w:rsidRPr="003859CD" w:rsidRDefault="000B2F12" w:rsidP="000B2F12">
      <w:pPr>
        <w:spacing w:after="0" w:line="240" w:lineRule="auto"/>
        <w:contextualSpacing/>
        <w:jc w:val="both"/>
        <w:rPr>
          <w:rFonts w:ascii="Times New Roman" w:hAnsi="Times New Roman"/>
          <w:i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10.00.</w:t>
      </w:r>
      <w:r w:rsidRPr="003859CD">
        <w:rPr>
          <w:rFonts w:ascii="Times New Roman" w:hAnsi="Times New Roman"/>
          <w:sz w:val="30"/>
          <w:szCs w:val="30"/>
        </w:rPr>
        <w:t xml:space="preserve"> Пленарное заседание (</w:t>
      </w:r>
      <w:proofErr w:type="spellStart"/>
      <w:r w:rsidRPr="003859CD">
        <w:rPr>
          <w:rFonts w:ascii="Times New Roman" w:hAnsi="Times New Roman"/>
          <w:sz w:val="30"/>
          <w:szCs w:val="30"/>
        </w:rPr>
        <w:t>ГрГУ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им. Янки Купалы, ул. Ожешко, 22, ауд. 218 – актовый зал).</w:t>
      </w:r>
    </w:p>
    <w:p w14:paraId="58E99C78" w14:textId="77777777" w:rsidR="000B2F12" w:rsidRPr="003859CD" w:rsidRDefault="000B2F12" w:rsidP="000B2F12">
      <w:pPr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 xml:space="preserve">14.00. </w:t>
      </w:r>
      <w:r w:rsidRPr="003859CD">
        <w:rPr>
          <w:rFonts w:ascii="Times New Roman" w:hAnsi="Times New Roman"/>
          <w:sz w:val="30"/>
          <w:szCs w:val="30"/>
        </w:rPr>
        <w:t xml:space="preserve">Панельная дискуссия </w:t>
      </w:r>
      <w:r w:rsidRPr="003859CD">
        <w:rPr>
          <w:rFonts w:ascii="Times New Roman" w:hAnsi="Times New Roman"/>
          <w:b/>
          <w:sz w:val="30"/>
          <w:szCs w:val="30"/>
        </w:rPr>
        <w:t>«Феномен героизма. Нужны ли герои современному обществу?»</w:t>
      </w:r>
      <w:r w:rsidRPr="003859CD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3859CD">
        <w:rPr>
          <w:rFonts w:ascii="Times New Roman" w:hAnsi="Times New Roman"/>
          <w:sz w:val="30"/>
          <w:szCs w:val="30"/>
        </w:rPr>
        <w:t>ГрГУ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им. Янки Купалы, ул. Ожешко, 22, ауд. 209).</w:t>
      </w:r>
    </w:p>
    <w:p w14:paraId="1524985D" w14:textId="77777777" w:rsidR="000B2F12" w:rsidRPr="003859CD" w:rsidRDefault="000B2F12" w:rsidP="000B2F12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Проблемное поле:</w:t>
      </w:r>
    </w:p>
    <w:p w14:paraId="37F5E96C" w14:textId="77777777" w:rsidR="000B2F12" w:rsidRPr="003859CD" w:rsidRDefault="000B2F12" w:rsidP="000B2F1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Героизм как социокультурный феномен: основные характеристики.</w:t>
      </w:r>
    </w:p>
    <w:p w14:paraId="7008B291" w14:textId="77777777" w:rsidR="000B2F12" w:rsidRPr="003859CD" w:rsidRDefault="000B2F12" w:rsidP="000B2F1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Формы героического поведения: героический порыв, подвиг.</w:t>
      </w:r>
    </w:p>
    <w:p w14:paraId="18B758D1" w14:textId="77777777" w:rsidR="000B2F12" w:rsidRPr="003859CD" w:rsidRDefault="000B2F12" w:rsidP="000B2F1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Виды героизма: воинский, трудовой и т.д.: характерные черты и особенности.</w:t>
      </w:r>
    </w:p>
    <w:p w14:paraId="4CD71262" w14:textId="77777777" w:rsidR="000B2F12" w:rsidRPr="003859CD" w:rsidRDefault="000B2F12" w:rsidP="000B2F1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Феномен национального героя: факторы формирования и культурно-историческая специфика. </w:t>
      </w:r>
    </w:p>
    <w:p w14:paraId="71E905E0" w14:textId="77777777" w:rsidR="000B2F12" w:rsidRPr="003859CD" w:rsidRDefault="000B2F12" w:rsidP="000B2F1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Роль феномена героизма в обеспечении безопасности общества.  Героизм и патриотизм. </w:t>
      </w:r>
    </w:p>
    <w:p w14:paraId="13935F22" w14:textId="77777777" w:rsidR="000B2F12" w:rsidRPr="003859CD" w:rsidRDefault="000B2F12" w:rsidP="000B2F1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Феномен псевдо(</w:t>
      </w:r>
      <w:proofErr w:type="spellStart"/>
      <w:r w:rsidRPr="003859CD">
        <w:rPr>
          <w:rFonts w:ascii="Times New Roman" w:hAnsi="Times New Roman"/>
          <w:sz w:val="30"/>
          <w:szCs w:val="30"/>
        </w:rPr>
        <w:t>лже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)героизма. Герой и антигерой. </w:t>
      </w:r>
    </w:p>
    <w:p w14:paraId="17B55F77" w14:textId="77777777" w:rsidR="000B2F12" w:rsidRPr="003859CD" w:rsidRDefault="000B2F12" w:rsidP="000B2F1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Герои в жизни современного социума.</w:t>
      </w:r>
    </w:p>
    <w:p w14:paraId="241C0FFB" w14:textId="77777777" w:rsidR="000B2F12" w:rsidRPr="003859CD" w:rsidRDefault="000B2F12" w:rsidP="000B2F12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3859CD">
        <w:rPr>
          <w:rFonts w:ascii="Times New Roman" w:hAnsi="Times New Roman"/>
          <w:b/>
          <w:sz w:val="30"/>
          <w:szCs w:val="30"/>
          <w:lang w:val="be-BY"/>
        </w:rPr>
        <w:t>14.00. </w:t>
      </w:r>
      <w:r w:rsidRPr="003859CD">
        <w:rPr>
          <w:rFonts w:ascii="Times New Roman" w:hAnsi="Times New Roman"/>
          <w:sz w:val="30"/>
          <w:szCs w:val="30"/>
          <w:lang w:val="be-BY"/>
        </w:rPr>
        <w:t xml:space="preserve">Областная диалоговая онлайн-площадка </w:t>
      </w:r>
      <w:r w:rsidRPr="003859CD">
        <w:rPr>
          <w:rFonts w:ascii="Times New Roman" w:hAnsi="Times New Roman"/>
          <w:b/>
          <w:iCs/>
          <w:color w:val="000000" w:themeColor="text1"/>
          <w:sz w:val="30"/>
          <w:szCs w:val="30"/>
        </w:rPr>
        <w:t>«</w:t>
      </w:r>
      <w:r w:rsidRPr="003859CD">
        <w:rPr>
          <w:rFonts w:ascii="Times New Roman" w:hAnsi="Times New Roman"/>
          <w:b/>
          <w:sz w:val="30"/>
          <w:szCs w:val="30"/>
        </w:rPr>
        <w:t>Храним прошлое, ценим настоящее, строим будущее</w:t>
      </w:r>
      <w:r w:rsidRPr="003859CD">
        <w:rPr>
          <w:rFonts w:ascii="Times New Roman" w:hAnsi="Times New Roman"/>
          <w:b/>
          <w:iCs/>
          <w:color w:val="000000" w:themeColor="text1"/>
          <w:sz w:val="30"/>
          <w:szCs w:val="30"/>
        </w:rPr>
        <w:t>»</w:t>
      </w:r>
      <w:r w:rsidRPr="003859CD">
        <w:rPr>
          <w:rFonts w:ascii="Times New Roman" w:hAnsi="Times New Roman"/>
          <w:sz w:val="30"/>
          <w:szCs w:val="30"/>
        </w:rPr>
        <w:t xml:space="preserve"> (медиацентр «</w:t>
      </w:r>
      <w:proofErr w:type="spellStart"/>
      <w:r w:rsidRPr="003859CD">
        <w:rPr>
          <w:rFonts w:ascii="Times New Roman" w:hAnsi="Times New Roman"/>
          <w:sz w:val="30"/>
          <w:szCs w:val="30"/>
        </w:rPr>
        <w:t>МедиаИдея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на 10» ГУО «Гимназия № 10 имени Митрополита Филарета (Вахромеева)  г. Гродно»).</w:t>
      </w:r>
    </w:p>
    <w:p w14:paraId="639DC90D" w14:textId="77777777" w:rsidR="000B2F12" w:rsidRPr="003859CD" w:rsidRDefault="000B2F12" w:rsidP="000B2F1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30"/>
          <w:szCs w:val="30"/>
          <w:lang w:val="be-BY"/>
        </w:rPr>
      </w:pPr>
      <w:r w:rsidRPr="003859CD">
        <w:rPr>
          <w:rFonts w:ascii="Times New Roman" w:hAnsi="Times New Roman"/>
          <w:sz w:val="30"/>
          <w:szCs w:val="30"/>
          <w:lang w:val="be-BY"/>
        </w:rPr>
        <w:t>Проблемное поле:</w:t>
      </w:r>
    </w:p>
    <w:p w14:paraId="3736F2C1" w14:textId="77777777" w:rsidR="000B2F12" w:rsidRPr="003859CD" w:rsidRDefault="000B2F12" w:rsidP="000B2F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3859CD">
        <w:rPr>
          <w:rFonts w:ascii="Times New Roman" w:hAnsi="Times New Roman"/>
          <w:color w:val="000000" w:themeColor="text1"/>
          <w:sz w:val="30"/>
          <w:szCs w:val="30"/>
        </w:rPr>
        <w:t>Деятельность ресурсного центра по духовно-нравственному и патриотическому воспитанию.</w:t>
      </w:r>
    </w:p>
    <w:p w14:paraId="520BB9B1" w14:textId="77777777" w:rsidR="000B2F12" w:rsidRPr="003859CD" w:rsidRDefault="000B2F12" w:rsidP="000B2F1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В чем заключается историческая память и насколько она важна для современной молодежи?</w:t>
      </w:r>
    </w:p>
    <w:p w14:paraId="26DFA481" w14:textId="77777777" w:rsidR="000B2F12" w:rsidRPr="00B046E9" w:rsidRDefault="000B2F12" w:rsidP="000B2F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046E9">
        <w:rPr>
          <w:rFonts w:ascii="Times New Roman" w:hAnsi="Times New Roman"/>
          <w:sz w:val="30"/>
          <w:szCs w:val="30"/>
        </w:rPr>
        <w:t xml:space="preserve">Насколько актуальны в настоящее время стилизованные таблички     </w:t>
      </w:r>
    </w:p>
    <w:p w14:paraId="6CB69D3C" w14:textId="77777777" w:rsidR="000B2F12" w:rsidRPr="00B046E9" w:rsidRDefault="000B2F12" w:rsidP="000B2F12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Pr="00B046E9">
        <w:rPr>
          <w:rFonts w:ascii="Times New Roman" w:hAnsi="Times New Roman"/>
          <w:sz w:val="30"/>
          <w:szCs w:val="30"/>
        </w:rPr>
        <w:t>с QR-кодом на монументах?</w:t>
      </w:r>
    </w:p>
    <w:p w14:paraId="34BB05BA" w14:textId="77777777" w:rsidR="000B2F12" w:rsidRPr="003859CD" w:rsidRDefault="000B2F12" w:rsidP="000B2F12">
      <w:pPr>
        <w:pStyle w:val="a4"/>
        <w:numPr>
          <w:ilvl w:val="0"/>
          <w:numId w:val="1"/>
        </w:numPr>
        <w:spacing w:line="240" w:lineRule="auto"/>
        <w:ind w:left="1077" w:hanging="357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Какие качества должны быть присущи создателям будущей белорусской истории?</w:t>
      </w:r>
    </w:p>
    <w:p w14:paraId="05D77F06" w14:textId="77777777" w:rsidR="000B2F12" w:rsidRPr="003859CD" w:rsidRDefault="000B2F12" w:rsidP="000B2F1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  <w:lang w:val="be-BY"/>
        </w:rPr>
        <w:lastRenderedPageBreak/>
        <w:t xml:space="preserve">14.00. </w:t>
      </w:r>
      <w:r w:rsidRPr="003859CD">
        <w:rPr>
          <w:rFonts w:ascii="Times New Roman" w:hAnsi="Times New Roman"/>
          <w:sz w:val="30"/>
          <w:szCs w:val="30"/>
          <w:lang w:val="be-BY"/>
        </w:rPr>
        <w:t xml:space="preserve">Областная диалоговая онлайн-площадка </w:t>
      </w:r>
      <w:r w:rsidRPr="003859CD">
        <w:rPr>
          <w:rFonts w:ascii="Times New Roman" w:hAnsi="Times New Roman"/>
          <w:b/>
          <w:iCs/>
          <w:color w:val="000000" w:themeColor="text1"/>
          <w:sz w:val="30"/>
          <w:szCs w:val="30"/>
        </w:rPr>
        <w:t>«Сох</w:t>
      </w:r>
      <w:r w:rsidRPr="003859CD">
        <w:rPr>
          <w:rFonts w:ascii="Times New Roman" w:hAnsi="Times New Roman"/>
          <w:b/>
          <w:sz w:val="30"/>
          <w:szCs w:val="30"/>
        </w:rPr>
        <w:t>ранение исторической памяти о геноциде белорусского народа в годы Великой Отечественной войны</w:t>
      </w:r>
      <w:r w:rsidRPr="003859CD">
        <w:rPr>
          <w:rFonts w:ascii="Times New Roman" w:hAnsi="Times New Roman"/>
          <w:b/>
          <w:iCs/>
          <w:color w:val="000000" w:themeColor="text1"/>
          <w:sz w:val="30"/>
          <w:szCs w:val="30"/>
        </w:rPr>
        <w:t>»</w:t>
      </w:r>
      <w:r w:rsidRPr="003859CD">
        <w:rPr>
          <w:rFonts w:ascii="Times New Roman" w:hAnsi="Times New Roman"/>
          <w:sz w:val="30"/>
          <w:szCs w:val="30"/>
        </w:rPr>
        <w:t xml:space="preserve"> (медиацентр «Медиа – </w:t>
      </w:r>
      <w:r w:rsidRPr="003859CD">
        <w:rPr>
          <w:rFonts w:ascii="Times New Roman" w:hAnsi="Times New Roman"/>
          <w:sz w:val="30"/>
          <w:szCs w:val="30"/>
          <w:lang w:val="en-US"/>
        </w:rPr>
        <w:t>TV</w:t>
      </w:r>
      <w:r w:rsidRPr="003859CD">
        <w:rPr>
          <w:rFonts w:ascii="Times New Roman" w:hAnsi="Times New Roman"/>
          <w:sz w:val="30"/>
          <w:szCs w:val="30"/>
        </w:rPr>
        <w:t xml:space="preserve"> 40» </w:t>
      </w:r>
      <w:r w:rsidRPr="003859CD">
        <w:rPr>
          <w:rFonts w:ascii="Times New Roman" w:hAnsi="Times New Roman"/>
          <w:sz w:val="30"/>
          <w:szCs w:val="30"/>
          <w:lang w:val="be-BY"/>
        </w:rPr>
        <w:t xml:space="preserve">ГУО </w:t>
      </w:r>
      <w:r w:rsidRPr="003859CD">
        <w:rPr>
          <w:rFonts w:ascii="Times New Roman" w:hAnsi="Times New Roman"/>
          <w:sz w:val="30"/>
          <w:szCs w:val="30"/>
        </w:rPr>
        <w:t>«</w:t>
      </w:r>
      <w:r w:rsidRPr="003859CD">
        <w:rPr>
          <w:rFonts w:ascii="Times New Roman" w:hAnsi="Times New Roman"/>
          <w:sz w:val="30"/>
          <w:szCs w:val="30"/>
          <w:lang w:val="be-BY"/>
        </w:rPr>
        <w:t>Средняя школа № 40 имени В. И. Кремко г. Гродно</w:t>
      </w:r>
      <w:r w:rsidRPr="003859CD">
        <w:rPr>
          <w:rFonts w:ascii="Times New Roman" w:hAnsi="Times New Roman"/>
          <w:sz w:val="30"/>
          <w:szCs w:val="30"/>
        </w:rPr>
        <w:t>»).</w:t>
      </w:r>
    </w:p>
    <w:p w14:paraId="3730C37A" w14:textId="77777777" w:rsidR="000B2F12" w:rsidRPr="003859CD" w:rsidRDefault="000B2F12" w:rsidP="000B2F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Геноцид белорусского народа: ошибка или случайность?</w:t>
      </w:r>
    </w:p>
    <w:p w14:paraId="64C7DEEF" w14:textId="77777777" w:rsidR="000B2F12" w:rsidRPr="003859CD" w:rsidRDefault="000B2F12" w:rsidP="000B2F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Геноцид, которого не было (искажение истории в странах Запада).</w:t>
      </w:r>
    </w:p>
    <w:p w14:paraId="62C058D4" w14:textId="77777777" w:rsidR="000B2F12" w:rsidRPr="003859CD" w:rsidRDefault="000B2F12" w:rsidP="000B2F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Война за ценности и смыслы (почему сегодня приходится бороться за историческую память?)</w:t>
      </w:r>
    </w:p>
    <w:p w14:paraId="081CAD56" w14:textId="77777777" w:rsidR="000B2F12" w:rsidRPr="003859CD" w:rsidRDefault="000B2F12" w:rsidP="000B2F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Забыть – значит предать: почему преступления нацистов в годы Великой Отечественной войны не имеют срока давности? Проблема неонацизма). </w:t>
      </w:r>
    </w:p>
    <w:p w14:paraId="4F327A6F" w14:textId="77777777" w:rsidR="000B2F12" w:rsidRPr="003859CD" w:rsidRDefault="000B2F12" w:rsidP="000B2F12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6 декабря</w:t>
      </w:r>
    </w:p>
    <w:p w14:paraId="5E8FC505" w14:textId="77777777" w:rsidR="000B2F12" w:rsidRPr="003859CD" w:rsidRDefault="000B2F12" w:rsidP="000B2F12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>12.00.</w:t>
      </w:r>
      <w:r w:rsidRPr="003859CD">
        <w:rPr>
          <w:rFonts w:ascii="Times New Roman" w:hAnsi="Times New Roman"/>
          <w:sz w:val="30"/>
          <w:szCs w:val="30"/>
        </w:rPr>
        <w:t xml:space="preserve"> </w:t>
      </w:r>
      <w:r w:rsidRPr="003859CD">
        <w:rPr>
          <w:rFonts w:ascii="Times New Roman" w:hAnsi="Times New Roman"/>
          <w:sz w:val="30"/>
          <w:szCs w:val="30"/>
          <w:lang w:val="be-BY"/>
        </w:rPr>
        <w:t xml:space="preserve">Работа секций </w:t>
      </w:r>
      <w:r w:rsidRPr="003859CD">
        <w:rPr>
          <w:rFonts w:ascii="Times New Roman" w:hAnsi="Times New Roman"/>
          <w:sz w:val="30"/>
          <w:szCs w:val="30"/>
        </w:rPr>
        <w:t xml:space="preserve">на базе ГУО </w:t>
      </w:r>
      <w:r>
        <w:rPr>
          <w:rFonts w:ascii="Times New Roman" w:hAnsi="Times New Roman"/>
          <w:sz w:val="30"/>
          <w:szCs w:val="30"/>
        </w:rPr>
        <w:t>«</w:t>
      </w:r>
      <w:r w:rsidRPr="003859CD">
        <w:rPr>
          <w:rFonts w:ascii="Times New Roman" w:hAnsi="Times New Roman"/>
          <w:sz w:val="30"/>
          <w:szCs w:val="30"/>
        </w:rPr>
        <w:t>Гродненск</w:t>
      </w:r>
      <w:r>
        <w:rPr>
          <w:rFonts w:ascii="Times New Roman" w:hAnsi="Times New Roman"/>
          <w:sz w:val="30"/>
          <w:szCs w:val="30"/>
        </w:rPr>
        <w:t>ий</w:t>
      </w:r>
      <w:r w:rsidRPr="003859CD">
        <w:rPr>
          <w:rFonts w:ascii="Times New Roman" w:hAnsi="Times New Roman"/>
          <w:sz w:val="30"/>
          <w:szCs w:val="30"/>
        </w:rPr>
        <w:t xml:space="preserve"> государственн</w:t>
      </w:r>
      <w:r>
        <w:rPr>
          <w:rFonts w:ascii="Times New Roman" w:hAnsi="Times New Roman"/>
          <w:sz w:val="30"/>
          <w:szCs w:val="30"/>
        </w:rPr>
        <w:t>ый</w:t>
      </w:r>
      <w:r w:rsidRPr="003859CD">
        <w:rPr>
          <w:rFonts w:ascii="Times New Roman" w:hAnsi="Times New Roman"/>
          <w:sz w:val="30"/>
          <w:szCs w:val="30"/>
        </w:rPr>
        <w:t xml:space="preserve"> университет имени Янки Купалы</w:t>
      </w:r>
      <w:r>
        <w:rPr>
          <w:rFonts w:ascii="Times New Roman" w:hAnsi="Times New Roman"/>
          <w:sz w:val="30"/>
          <w:szCs w:val="30"/>
        </w:rPr>
        <w:t>»</w:t>
      </w:r>
      <w:r w:rsidRPr="003859CD">
        <w:rPr>
          <w:rFonts w:ascii="Times New Roman" w:hAnsi="Times New Roman"/>
          <w:sz w:val="30"/>
          <w:szCs w:val="30"/>
        </w:rPr>
        <w:t xml:space="preserve"> (ул. Ожешко, 22), ГУО «Гродненский областной институт развития образования» (ул. Гагарина, 6), ГУО «Гимназия № 2 г. Гродно» (ул. Болдина, 10 б</w:t>
      </w:r>
      <w:r w:rsidRPr="003859CD">
        <w:rPr>
          <w:rFonts w:ascii="Times New Roman" w:hAnsi="Times New Roman"/>
          <w:color w:val="000000"/>
          <w:sz w:val="30"/>
          <w:szCs w:val="30"/>
        </w:rPr>
        <w:t>),</w:t>
      </w:r>
      <w:r w:rsidRPr="003859CD">
        <w:rPr>
          <w:rFonts w:ascii="Times New Roman" w:hAnsi="Times New Roman"/>
          <w:sz w:val="30"/>
          <w:szCs w:val="30"/>
        </w:rPr>
        <w:t xml:space="preserve"> ГУО «Гимназия № 10 имени Митрополита Филарета (Вахромеева) г. Гродно» (ул. Дзержинского, 8), ГУО «Средняя школа № 38 имени Кирилла </w:t>
      </w:r>
      <w:proofErr w:type="spellStart"/>
      <w:r w:rsidRPr="003859CD">
        <w:rPr>
          <w:rFonts w:ascii="Times New Roman" w:hAnsi="Times New Roman"/>
          <w:sz w:val="30"/>
          <w:szCs w:val="30"/>
        </w:rPr>
        <w:t>Туровского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г. Гродно» (</w:t>
      </w:r>
      <w:proofErr w:type="spellStart"/>
      <w:r w:rsidRPr="003859CD">
        <w:rPr>
          <w:rFonts w:ascii="Times New Roman" w:hAnsi="Times New Roman"/>
          <w:sz w:val="30"/>
          <w:szCs w:val="30"/>
        </w:rPr>
        <w:t>ул.Вишневецкая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, д. 14), </w:t>
      </w:r>
      <w:r w:rsidRPr="003859CD">
        <w:rPr>
          <w:rFonts w:ascii="Times New Roman" w:hAnsi="Times New Roman"/>
          <w:sz w:val="30"/>
          <w:szCs w:val="30"/>
          <w:lang w:val="be-BY"/>
        </w:rPr>
        <w:t xml:space="preserve">ГУО </w:t>
      </w:r>
      <w:r w:rsidRPr="003859CD">
        <w:rPr>
          <w:rFonts w:ascii="Times New Roman" w:hAnsi="Times New Roman"/>
          <w:sz w:val="30"/>
          <w:szCs w:val="30"/>
        </w:rPr>
        <w:t>«</w:t>
      </w:r>
      <w:r w:rsidRPr="003859CD">
        <w:rPr>
          <w:rFonts w:ascii="Times New Roman" w:hAnsi="Times New Roman"/>
          <w:sz w:val="30"/>
          <w:szCs w:val="30"/>
          <w:lang w:val="be-BY"/>
        </w:rPr>
        <w:t>Средняя щкола № 40 имени В. И. Кремко г. Гродно</w:t>
      </w:r>
      <w:r w:rsidRPr="003859CD">
        <w:rPr>
          <w:rFonts w:ascii="Times New Roman" w:hAnsi="Times New Roman"/>
          <w:sz w:val="30"/>
          <w:szCs w:val="30"/>
        </w:rPr>
        <w:t xml:space="preserve">» (ул. </w:t>
      </w:r>
      <w:proofErr w:type="spellStart"/>
      <w:r w:rsidRPr="003859CD">
        <w:rPr>
          <w:rFonts w:ascii="Times New Roman" w:hAnsi="Times New Roman"/>
          <w:sz w:val="30"/>
          <w:szCs w:val="30"/>
        </w:rPr>
        <w:t>Кремко</w:t>
      </w:r>
      <w:proofErr w:type="spellEnd"/>
      <w:r w:rsidRPr="003859CD">
        <w:rPr>
          <w:rFonts w:ascii="Times New Roman" w:hAnsi="Times New Roman"/>
          <w:sz w:val="30"/>
          <w:szCs w:val="30"/>
        </w:rPr>
        <w:t>, 29).</w:t>
      </w:r>
    </w:p>
    <w:p w14:paraId="4C8642B5" w14:textId="77777777" w:rsidR="000B2F12" w:rsidRPr="003859CD" w:rsidRDefault="000B2F12" w:rsidP="000B2F12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14:paraId="55B9F730" w14:textId="77777777" w:rsidR="000B2F12" w:rsidRPr="003859CD" w:rsidRDefault="000B2F12" w:rsidP="000B2F12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</w:rPr>
        <w:t xml:space="preserve">На секциях планируется обсуждение следующих </w:t>
      </w:r>
      <w:r w:rsidRPr="003859CD">
        <w:rPr>
          <w:rFonts w:ascii="Times New Roman" w:hAnsi="Times New Roman"/>
          <w:b/>
          <w:color w:val="000000"/>
          <w:sz w:val="30"/>
          <w:szCs w:val="30"/>
        </w:rPr>
        <w:t>вопросов</w:t>
      </w:r>
      <w:r w:rsidRPr="003859CD">
        <w:rPr>
          <w:rFonts w:ascii="Times New Roman" w:hAnsi="Times New Roman"/>
          <w:b/>
          <w:sz w:val="30"/>
          <w:szCs w:val="30"/>
        </w:rPr>
        <w:t>:</w:t>
      </w:r>
    </w:p>
    <w:p w14:paraId="5A4CD9AF" w14:textId="77777777" w:rsidR="000B2F12" w:rsidRPr="003859CD" w:rsidRDefault="000B2F12" w:rsidP="000B2F12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14:paraId="5147E1F8" w14:textId="77777777" w:rsidR="000B2F12" w:rsidRPr="003859CD" w:rsidRDefault="000B2F12" w:rsidP="000B2F1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  <w:lang w:val="be-BY"/>
        </w:rPr>
        <w:t xml:space="preserve">І. </w:t>
      </w:r>
      <w:r w:rsidRPr="003859CD">
        <w:rPr>
          <w:rFonts w:ascii="Times New Roman" w:hAnsi="Times New Roman"/>
          <w:b/>
          <w:sz w:val="30"/>
          <w:szCs w:val="30"/>
        </w:rPr>
        <w:t>80-летие освобождения Беларуси от немецко-фашистских захватчиков</w:t>
      </w:r>
    </w:p>
    <w:p w14:paraId="4DB4C74D" w14:textId="77777777" w:rsidR="000B2F12" w:rsidRPr="003859CD" w:rsidRDefault="000B2F12" w:rsidP="000B2F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Развитие партизанского и подпольного движения в вашей местности, вклад в борьбу с оккупационным режимом в Беларуси в 1941-1944 гг.</w:t>
      </w:r>
    </w:p>
    <w:p w14:paraId="2B4EB781" w14:textId="77777777" w:rsidR="000B2F12" w:rsidRPr="003859CD" w:rsidRDefault="000B2F12" w:rsidP="000B2F1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Отношение Православной церкви к партизанскому и подпольному движению на Беларуси.</w:t>
      </w:r>
    </w:p>
    <w:p w14:paraId="05E2A43D" w14:textId="77777777" w:rsidR="000B2F12" w:rsidRPr="003859CD" w:rsidRDefault="000B2F12" w:rsidP="000B2F1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Пастырское служение на Беларуси в годы Великой Отечественной войны (на примере отдельных персоналий).</w:t>
      </w:r>
    </w:p>
    <w:p w14:paraId="62C35980" w14:textId="77777777" w:rsidR="000B2F12" w:rsidRPr="003859CD" w:rsidRDefault="000B2F12" w:rsidP="000B2F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Политика геноцида на оккупированной территории и его нравственная оценка.</w:t>
      </w:r>
    </w:p>
    <w:p w14:paraId="7B4D7D2E" w14:textId="77777777" w:rsidR="000B2F12" w:rsidRPr="003859CD" w:rsidRDefault="000B2F12" w:rsidP="000B2F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Религиозные организации (епархии, приходы) и их деятельность в вашей местности в 1941-1945 гг.</w:t>
      </w:r>
    </w:p>
    <w:p w14:paraId="66C84D50" w14:textId="77777777" w:rsidR="000B2F12" w:rsidRPr="003859CD" w:rsidRDefault="000B2F12" w:rsidP="000B2F1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Межконфессиональные отношения в вашей местности в 1941-1945 гг.</w:t>
      </w:r>
    </w:p>
    <w:p w14:paraId="2D4ADCCA" w14:textId="77777777" w:rsidR="000B2F12" w:rsidRPr="003859CD" w:rsidRDefault="000B2F12" w:rsidP="000B2F1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  <w:lang w:val="be-BY"/>
        </w:rPr>
        <w:lastRenderedPageBreak/>
        <w:t xml:space="preserve">ІІ. </w:t>
      </w:r>
      <w:r w:rsidRPr="003859CD">
        <w:rPr>
          <w:rFonts w:ascii="Times New Roman" w:hAnsi="Times New Roman"/>
          <w:b/>
          <w:sz w:val="30"/>
          <w:szCs w:val="30"/>
        </w:rPr>
        <w:t>80-летие Победы в Великой Отечественной войне</w:t>
      </w:r>
    </w:p>
    <w:p w14:paraId="2C050C59" w14:textId="77777777" w:rsidR="000B2F12" w:rsidRPr="003859CD" w:rsidRDefault="000B2F12" w:rsidP="000B2F1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Отношения Церкви и государства накануне и в период Великой Отечественной войны.</w:t>
      </w:r>
    </w:p>
    <w:p w14:paraId="58B77970" w14:textId="77777777" w:rsidR="000B2F12" w:rsidRPr="003859CD" w:rsidRDefault="000B2F12" w:rsidP="000B2F1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Начало Великой Отечественной войны и позиция Православной Церкви.</w:t>
      </w:r>
    </w:p>
    <w:p w14:paraId="11BAA5FE" w14:textId="77777777" w:rsidR="000B2F12" w:rsidRPr="003859CD" w:rsidRDefault="000B2F12" w:rsidP="000B2F1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Нацистская оккупация и религиозная жизнь на оккупированной территории.</w:t>
      </w:r>
    </w:p>
    <w:p w14:paraId="407EAEC1" w14:textId="77777777" w:rsidR="000B2F12" w:rsidRPr="003859CD" w:rsidRDefault="000B2F12" w:rsidP="000B2F1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Патриотическое служение Русской Православной Церкви в годы Великой Отечественной войны.</w:t>
      </w:r>
    </w:p>
    <w:p w14:paraId="570305C4" w14:textId="77777777" w:rsidR="000B2F12" w:rsidRPr="003859CD" w:rsidRDefault="000B2F12" w:rsidP="000B2F1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Формы помощи фронту со стороны Православной Церкви во время Великой Отечественной войны.</w:t>
      </w:r>
    </w:p>
    <w:p w14:paraId="2A01205F" w14:textId="77777777" w:rsidR="000B2F12" w:rsidRPr="003859CD" w:rsidRDefault="000B2F12" w:rsidP="000B2F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Документальные источники о Великой Отечественной войне в вашей местности и их интерпретация.</w:t>
      </w:r>
    </w:p>
    <w:p w14:paraId="0843B322" w14:textId="77777777" w:rsidR="000B2F12" w:rsidRPr="003859CD" w:rsidRDefault="000B2F12" w:rsidP="000B2F1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3859CD">
        <w:rPr>
          <w:rFonts w:ascii="Times New Roman" w:hAnsi="Times New Roman"/>
          <w:sz w:val="30"/>
          <w:szCs w:val="30"/>
        </w:rPr>
        <w:t>Мемориализация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памяти о Великой Отечественной войне на территории вашей малой родины.</w:t>
      </w:r>
    </w:p>
    <w:p w14:paraId="283BD1EE" w14:textId="77777777" w:rsidR="000B2F12" w:rsidRPr="003859CD" w:rsidRDefault="000B2F12" w:rsidP="000B2F1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  <w:lang w:val="be-BY"/>
        </w:rPr>
        <w:t xml:space="preserve">ІІІ. </w:t>
      </w:r>
      <w:r w:rsidRPr="003859CD">
        <w:rPr>
          <w:rFonts w:ascii="Times New Roman" w:hAnsi="Times New Roman"/>
          <w:b/>
          <w:sz w:val="30"/>
          <w:szCs w:val="30"/>
        </w:rPr>
        <w:t xml:space="preserve">900-летие Полоцкого </w:t>
      </w:r>
      <w:proofErr w:type="spellStart"/>
      <w:r w:rsidRPr="003859CD">
        <w:rPr>
          <w:rFonts w:ascii="Times New Roman" w:hAnsi="Times New Roman"/>
          <w:b/>
          <w:sz w:val="30"/>
          <w:szCs w:val="30"/>
        </w:rPr>
        <w:t>Спасо-Евфросиниевского</w:t>
      </w:r>
      <w:proofErr w:type="spellEnd"/>
      <w:r w:rsidRPr="003859CD">
        <w:rPr>
          <w:rFonts w:ascii="Times New Roman" w:hAnsi="Times New Roman"/>
          <w:b/>
          <w:sz w:val="30"/>
          <w:szCs w:val="30"/>
        </w:rPr>
        <w:t xml:space="preserve"> монастыря</w:t>
      </w:r>
    </w:p>
    <w:p w14:paraId="19F1623E" w14:textId="77777777" w:rsidR="000B2F12" w:rsidRPr="003859CD" w:rsidRDefault="000B2F12" w:rsidP="000B2F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Принятие Крещения как цивилизационный выбор восточных славян.</w:t>
      </w:r>
    </w:p>
    <w:p w14:paraId="5C52A2A3" w14:textId="77777777" w:rsidR="000B2F12" w:rsidRPr="003859CD" w:rsidRDefault="000B2F12" w:rsidP="000B2F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Процесс христианизации восточнославянских земель: мифы и реальность.</w:t>
      </w:r>
    </w:p>
    <w:p w14:paraId="6936374E" w14:textId="77777777" w:rsidR="000B2F12" w:rsidRPr="003859CD" w:rsidRDefault="000B2F12" w:rsidP="000B2F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Храм как сакральное место: архитектура, иконопись, музыкальное и декоративно-прикладное искусство, их символический смысл (на примере Полоцкого </w:t>
      </w:r>
      <w:proofErr w:type="spellStart"/>
      <w:r w:rsidRPr="003859CD">
        <w:rPr>
          <w:rFonts w:ascii="Times New Roman" w:hAnsi="Times New Roman"/>
          <w:sz w:val="30"/>
          <w:szCs w:val="30"/>
        </w:rPr>
        <w:t>Спасо-Евфросиниевского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монастыря).</w:t>
      </w:r>
    </w:p>
    <w:p w14:paraId="5FF4A159" w14:textId="77777777" w:rsidR="000B2F12" w:rsidRPr="003859CD" w:rsidRDefault="000B2F12" w:rsidP="000B2F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Основание и история Полоцкого </w:t>
      </w:r>
      <w:proofErr w:type="spellStart"/>
      <w:r w:rsidRPr="003859CD">
        <w:rPr>
          <w:rFonts w:ascii="Times New Roman" w:hAnsi="Times New Roman"/>
          <w:sz w:val="30"/>
          <w:szCs w:val="30"/>
        </w:rPr>
        <w:t>Спасо-Евфросиниевского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монастыря.</w:t>
      </w:r>
    </w:p>
    <w:p w14:paraId="46DEB065" w14:textId="77777777" w:rsidR="000B2F12" w:rsidRPr="003859CD" w:rsidRDefault="000B2F12" w:rsidP="000B2F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Святыни обители в Полоцке.</w:t>
      </w:r>
    </w:p>
    <w:p w14:paraId="6821DD18" w14:textId="77777777" w:rsidR="000B2F12" w:rsidRPr="003859CD" w:rsidRDefault="000B2F12" w:rsidP="000B2F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Знаменитые священнослужители и монашествующие Полоцкой обители.</w:t>
      </w:r>
    </w:p>
    <w:p w14:paraId="762BC9B7" w14:textId="77777777" w:rsidR="000B2F12" w:rsidRPr="003859CD" w:rsidRDefault="000B2F12" w:rsidP="000B2F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Формы увековечивания памяти святой преподобной Евфросинии Полоцкой.</w:t>
      </w:r>
    </w:p>
    <w:p w14:paraId="08E6762F" w14:textId="77777777" w:rsidR="000B2F12" w:rsidRPr="003859CD" w:rsidRDefault="000B2F12" w:rsidP="000B2F12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Монастырская жизнь в Беларуси в прошлом и настоящем.</w:t>
      </w:r>
    </w:p>
    <w:p w14:paraId="0C509091" w14:textId="77777777" w:rsidR="000B2F12" w:rsidRPr="003859CD" w:rsidRDefault="000B2F12" w:rsidP="000B2F1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  <w:lang w:val="en-US"/>
        </w:rPr>
        <w:t>IV</w:t>
      </w:r>
      <w:r w:rsidRPr="003859CD">
        <w:rPr>
          <w:rFonts w:ascii="Times New Roman" w:hAnsi="Times New Roman"/>
          <w:b/>
          <w:sz w:val="30"/>
          <w:szCs w:val="30"/>
        </w:rPr>
        <w:t>. 40-летие установления памяти Собора всех белорусских святых</w:t>
      </w:r>
    </w:p>
    <w:p w14:paraId="09C6B397" w14:textId="77777777" w:rsidR="000B2F12" w:rsidRPr="003859CD" w:rsidRDefault="000B2F12" w:rsidP="000B2F1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Духовный подвиг белорусских святых и его историческое значение.</w:t>
      </w:r>
    </w:p>
    <w:p w14:paraId="26E46214" w14:textId="77777777" w:rsidR="000B2F12" w:rsidRPr="003859CD" w:rsidRDefault="000B2F12" w:rsidP="000B2F1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Традиции почитания белорусских святых.</w:t>
      </w:r>
    </w:p>
    <w:p w14:paraId="229351EA" w14:textId="77777777" w:rsidR="000B2F12" w:rsidRPr="003859CD" w:rsidRDefault="000B2F12" w:rsidP="000B2F1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Духовное наследие православных подвижников в деле воспитания и образования.</w:t>
      </w:r>
    </w:p>
    <w:p w14:paraId="08BA3DC7" w14:textId="77777777" w:rsidR="000B2F12" w:rsidRPr="003859CD" w:rsidRDefault="000B2F12" w:rsidP="000B2F1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proofErr w:type="spellStart"/>
      <w:r w:rsidRPr="003859CD">
        <w:rPr>
          <w:rFonts w:ascii="Times New Roman" w:hAnsi="Times New Roman"/>
          <w:sz w:val="30"/>
          <w:szCs w:val="30"/>
          <w:shd w:val="clear" w:color="auto" w:fill="FFFFFF"/>
        </w:rPr>
        <w:t>Мемориализация</w:t>
      </w:r>
      <w:proofErr w:type="spellEnd"/>
      <w:r w:rsidRPr="003859CD">
        <w:rPr>
          <w:rFonts w:ascii="Times New Roman" w:hAnsi="Times New Roman"/>
          <w:sz w:val="30"/>
          <w:szCs w:val="30"/>
          <w:shd w:val="clear" w:color="auto" w:fill="FFFFFF"/>
        </w:rPr>
        <w:t xml:space="preserve"> памяти (иконы, храмы, памятники) и почитание святых земли Белорусской в светской и церковной культуре.</w:t>
      </w:r>
    </w:p>
    <w:p w14:paraId="6BE09E82" w14:textId="77777777" w:rsidR="000B2F12" w:rsidRPr="003859CD" w:rsidRDefault="000B2F12" w:rsidP="000B2F1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859CD">
        <w:rPr>
          <w:rFonts w:ascii="Times New Roman" w:hAnsi="Times New Roman"/>
          <w:sz w:val="30"/>
          <w:szCs w:val="30"/>
        </w:rPr>
        <w:lastRenderedPageBreak/>
        <w:t>Издательские, Интернет-проекты (и другие), посвященные житиям и биографиям белорусских святых и подвижников.</w:t>
      </w:r>
    </w:p>
    <w:p w14:paraId="232DC94E" w14:textId="77777777" w:rsidR="000B2F12" w:rsidRPr="003859CD" w:rsidRDefault="000B2F12" w:rsidP="000B2F1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Деяния белорусских святых в осмыслении современных исследователей, писателей, публицистов.</w:t>
      </w:r>
    </w:p>
    <w:p w14:paraId="2E90745A" w14:textId="77777777" w:rsidR="000B2F12" w:rsidRPr="003859CD" w:rsidRDefault="000B2F12" w:rsidP="000B2F12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Духовно-нравственные традиции и христианские ценности в современном белорусском обществе.</w:t>
      </w:r>
    </w:p>
    <w:p w14:paraId="76CC7151" w14:textId="77777777" w:rsidR="000B2F12" w:rsidRPr="003859CD" w:rsidRDefault="000B2F12" w:rsidP="000B2F12">
      <w:pPr>
        <w:spacing w:after="0" w:line="360" w:lineRule="auto"/>
        <w:ind w:firstLine="357"/>
        <w:contextualSpacing/>
        <w:jc w:val="center"/>
        <w:rPr>
          <w:rFonts w:ascii="Times New Roman" w:hAnsi="Times New Roman"/>
          <w:b/>
          <w:bCs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  <w:lang w:val="en-US"/>
        </w:rPr>
        <w:t>V</w:t>
      </w:r>
      <w:r w:rsidRPr="003859CD">
        <w:rPr>
          <w:rFonts w:ascii="Times New Roman" w:hAnsi="Times New Roman"/>
          <w:b/>
          <w:sz w:val="30"/>
          <w:szCs w:val="30"/>
        </w:rPr>
        <w:t xml:space="preserve">. </w:t>
      </w:r>
      <w:r w:rsidRPr="003859CD">
        <w:rPr>
          <w:rFonts w:ascii="Times New Roman" w:hAnsi="Times New Roman"/>
          <w:b/>
          <w:bCs/>
          <w:sz w:val="30"/>
          <w:szCs w:val="30"/>
        </w:rPr>
        <w:t>Военные конфликты и их осмысление в древнерусской литературе</w:t>
      </w:r>
    </w:p>
    <w:p w14:paraId="1C241B5A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Устный героический эпос в сказаниях о подвигах героев в «Повести временных лет».</w:t>
      </w:r>
    </w:p>
    <w:p w14:paraId="303A06F7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Типология героев-воинов в «Слове о полку Игореве». </w:t>
      </w:r>
    </w:p>
    <w:p w14:paraId="3D29FF35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События похода в летописной «Повести о походе на половцев Новгород-Северского князя Игоря Святославовича».</w:t>
      </w:r>
    </w:p>
    <w:p w14:paraId="0F30670E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Герои и враги в «Повести о разорении Рязани Батыем».</w:t>
      </w:r>
    </w:p>
    <w:p w14:paraId="4EEE2C8C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Святость воинского подвига в «Повести о житии Александра Невского».</w:t>
      </w:r>
    </w:p>
    <w:p w14:paraId="222FD3FF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«Христово воинство» и помощь небесных заступников в «Повести о житии Александра Невского». </w:t>
      </w:r>
    </w:p>
    <w:p w14:paraId="1FE4AF03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Князь-воин в «Повести о Довмонте». </w:t>
      </w:r>
    </w:p>
    <w:p w14:paraId="231AC39C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«Сказание о Мамаевом побоище» в контексте истории жанра воинской повести: традиционное и новое.</w:t>
      </w:r>
    </w:p>
    <w:p w14:paraId="54CEF004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Куликовская битва в «</w:t>
      </w:r>
      <w:proofErr w:type="spellStart"/>
      <w:r w:rsidRPr="003859CD">
        <w:rPr>
          <w:rFonts w:ascii="Times New Roman" w:hAnsi="Times New Roman"/>
          <w:sz w:val="30"/>
          <w:szCs w:val="30"/>
        </w:rPr>
        <w:t>Задонщине</w:t>
      </w:r>
      <w:proofErr w:type="spellEnd"/>
      <w:r w:rsidRPr="003859CD">
        <w:rPr>
          <w:rFonts w:ascii="Times New Roman" w:hAnsi="Times New Roman"/>
          <w:sz w:val="30"/>
          <w:szCs w:val="30"/>
        </w:rPr>
        <w:t>».</w:t>
      </w:r>
    </w:p>
    <w:p w14:paraId="21DABA13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Исторический факт и его литературное изложение в «Повести о взятии Царьграда турками».</w:t>
      </w:r>
    </w:p>
    <w:p w14:paraId="5F211E9A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Публицистическая версия завоевания Казани в «Истории о Казанском ханстве».</w:t>
      </w:r>
    </w:p>
    <w:p w14:paraId="149FE086" w14:textId="77777777" w:rsidR="000B2F12" w:rsidRPr="003859CD" w:rsidRDefault="000B2F12" w:rsidP="000B2F1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Документальное и художественное в «Повести об Азовском сидении донских казаков».</w:t>
      </w:r>
    </w:p>
    <w:p w14:paraId="547541B4" w14:textId="77777777" w:rsidR="000B2F12" w:rsidRPr="003859CD" w:rsidRDefault="000B2F12" w:rsidP="000B2F12">
      <w:pPr>
        <w:spacing w:after="0" w:line="240" w:lineRule="auto"/>
        <w:ind w:firstLine="357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3859CD">
        <w:rPr>
          <w:rFonts w:ascii="Times New Roman" w:hAnsi="Times New Roman"/>
          <w:b/>
          <w:sz w:val="30"/>
          <w:szCs w:val="30"/>
          <w:lang w:val="en-US"/>
        </w:rPr>
        <w:t>VI</w:t>
      </w:r>
      <w:r w:rsidRPr="003859CD">
        <w:rPr>
          <w:rFonts w:ascii="Times New Roman" w:hAnsi="Times New Roman"/>
          <w:b/>
          <w:sz w:val="30"/>
          <w:szCs w:val="30"/>
        </w:rPr>
        <w:t>. Осмысление Великой Отечественной войны в литературе и киноискусстве</w:t>
      </w:r>
    </w:p>
    <w:p w14:paraId="31668C1B" w14:textId="77777777" w:rsidR="000B2F12" w:rsidRPr="003859CD" w:rsidRDefault="000B2F12" w:rsidP="000B2F1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  <w:lang w:val="fr-FR"/>
        </w:rPr>
        <w:t>Родина, народ, человек</w:t>
      </w:r>
      <w:r w:rsidRPr="003859CD">
        <w:rPr>
          <w:rFonts w:ascii="Times New Roman" w:hAnsi="Times New Roman"/>
          <w:sz w:val="30"/>
          <w:szCs w:val="30"/>
        </w:rPr>
        <w:t xml:space="preserve"> в поэзии периода Великой Отечественной войны.</w:t>
      </w:r>
    </w:p>
    <w:p w14:paraId="4619A8FF" w14:textId="77777777" w:rsidR="000B2F12" w:rsidRPr="003859CD" w:rsidRDefault="000B2F12" w:rsidP="000B2F1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Будни войны в романе В. Некрасова «В окопах Сталинграда».</w:t>
      </w:r>
    </w:p>
    <w:p w14:paraId="61751986" w14:textId="77777777" w:rsidR="000B2F12" w:rsidRPr="003859CD" w:rsidRDefault="000B2F12" w:rsidP="000B2F1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Подвиг духовного противостояния в блокадных стихах О. Берггольц.</w:t>
      </w:r>
    </w:p>
    <w:p w14:paraId="6461102E" w14:textId="77777777" w:rsidR="000B2F12" w:rsidRPr="003859CD" w:rsidRDefault="000B2F12" w:rsidP="000B2F1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Повесть Э. Казакевича «Звезда» и ее экранизации (1949 и 2002).</w:t>
      </w:r>
    </w:p>
    <w:p w14:paraId="7AB6A121" w14:textId="77777777" w:rsidR="000B2F12" w:rsidRPr="003859CD" w:rsidRDefault="000B2F12" w:rsidP="000B2F1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Имена на поверке: стихи молодых поэтов, не вернувшихся с войны.</w:t>
      </w:r>
    </w:p>
    <w:p w14:paraId="4B5068D2" w14:textId="77777777" w:rsidR="000B2F12" w:rsidRPr="003859CD" w:rsidRDefault="000B2F12" w:rsidP="000B2F1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«Нас не нужно жалеть»: </w:t>
      </w:r>
      <w:r w:rsidRPr="003859CD">
        <w:rPr>
          <w:rFonts w:ascii="Times New Roman" w:hAnsi="Times New Roman"/>
          <w:sz w:val="30"/>
          <w:szCs w:val="30"/>
          <w:lang w:val="fr-FR"/>
        </w:rPr>
        <w:t>С. Гудзенко</w:t>
      </w:r>
      <w:r w:rsidRPr="003859CD">
        <w:rPr>
          <w:rFonts w:ascii="Times New Roman" w:hAnsi="Times New Roman"/>
          <w:sz w:val="30"/>
          <w:szCs w:val="30"/>
        </w:rPr>
        <w:t xml:space="preserve"> и его</w:t>
      </w:r>
      <w:r w:rsidRPr="003859CD">
        <w:rPr>
          <w:rFonts w:ascii="Times New Roman" w:hAnsi="Times New Roman"/>
          <w:sz w:val="30"/>
          <w:szCs w:val="30"/>
          <w:lang w:val="fr-FR"/>
        </w:rPr>
        <w:t xml:space="preserve"> «Солдатские стихи»</w:t>
      </w:r>
      <w:r w:rsidRPr="003859CD">
        <w:rPr>
          <w:rFonts w:ascii="Times New Roman" w:hAnsi="Times New Roman"/>
          <w:sz w:val="30"/>
          <w:szCs w:val="30"/>
        </w:rPr>
        <w:t>.</w:t>
      </w:r>
    </w:p>
    <w:p w14:paraId="66D2279D" w14:textId="77777777" w:rsidR="000B2F12" w:rsidRPr="003859CD" w:rsidRDefault="000B2F12" w:rsidP="000B2F1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Женщина на войне: взгляд Юлии Друниной.</w:t>
      </w:r>
    </w:p>
    <w:p w14:paraId="27469E62" w14:textId="77777777" w:rsidR="000B2F12" w:rsidRPr="003859CD" w:rsidRDefault="000B2F12" w:rsidP="000B2F1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lastRenderedPageBreak/>
        <w:t>Можно ли оправдать преступление против человечности? (повесть А. Адамовича «Каратели»).</w:t>
      </w:r>
    </w:p>
    <w:p w14:paraId="5B36E21A" w14:textId="77777777" w:rsidR="000B2F12" w:rsidRPr="003859CD" w:rsidRDefault="000B2F12" w:rsidP="000B2F12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Война и свобода в романе В. Гроссмана «Жизнь и судьба».</w:t>
      </w:r>
      <w:r w:rsidRPr="003859CD">
        <w:rPr>
          <w:sz w:val="30"/>
          <w:szCs w:val="30"/>
        </w:rPr>
        <w:t xml:space="preserve"> </w:t>
      </w:r>
    </w:p>
    <w:p w14:paraId="638CEABE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Травматический опыт войны и пути становления личности (повести К. Воробьева «Крик», «Убиты под Москвой», «Это мы, Господи!..»).</w:t>
      </w:r>
    </w:p>
    <w:p w14:paraId="3016590F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Взгляд из окопа: «лейтенантская» проза (Ю. Бондарев, Г. Бакланов, В. Росляков и др.).</w:t>
      </w:r>
    </w:p>
    <w:p w14:paraId="64636CB6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Эпос войны («Живые и мертвые», «Солдатами не рождаются» К. Симонова).</w:t>
      </w:r>
    </w:p>
    <w:p w14:paraId="554E8145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Война и современность в романах Ю. Бондарева «Берег», «Выбор», «Игра».</w:t>
      </w:r>
    </w:p>
    <w:p w14:paraId="3FC21746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Война как поле экзистенциального выбора: случай В. Быкова. </w:t>
      </w:r>
    </w:p>
    <w:p w14:paraId="14039ECA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Повести В. Быкова о войне и их экранизации («Сотников»/ «Восхождение», «Знак беды», «В тумане» - по выбору).</w:t>
      </w:r>
    </w:p>
    <w:p w14:paraId="69EF745C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Великая Отечественная как подвиг Человека: фильмы «Баллада о солдате», «Летят журавли», «Судьба человека», «Иваново детство».</w:t>
      </w:r>
    </w:p>
    <w:p w14:paraId="224FEA7B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Психологические и нравственные конфликты в повестях Б. Васильева «А зори здесь тихие...», «В списках не значился», В. Кондратьева «Сашка» (по выбору докладчика).</w:t>
      </w:r>
    </w:p>
    <w:p w14:paraId="6EE32A3A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Война как апокалипсис: «</w:t>
      </w:r>
      <w:proofErr w:type="spellStart"/>
      <w:r w:rsidRPr="003859CD">
        <w:rPr>
          <w:rFonts w:ascii="Times New Roman" w:hAnsi="Times New Roman"/>
          <w:sz w:val="30"/>
          <w:szCs w:val="30"/>
        </w:rPr>
        <w:t>Хатынская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повесть» А. Адамовича и фильм «Иди и смотри» Э. Климова. </w:t>
      </w:r>
    </w:p>
    <w:p w14:paraId="1BD7E018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Документальная проза о войне: правда и ее границы в книгах «Я из огненной деревни» Я. Брыля, А. Адамовича и В. Колесника и «Блокадной книге» Д. Гранина и А. Адамовича. </w:t>
      </w:r>
    </w:p>
    <w:p w14:paraId="43BCB749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Авторская философия истории в романе В. Астафьева «Прокляты и убиты». Полемика вокруг романа как отражение разных взглядов на войну.</w:t>
      </w:r>
    </w:p>
    <w:p w14:paraId="39D038B2" w14:textId="77777777" w:rsidR="000B2F12" w:rsidRPr="003859CD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«Одна на всех судьба»: повесть В. Распутина «Живи и помни».</w:t>
      </w:r>
    </w:p>
    <w:p w14:paraId="041BE1F4" w14:textId="77777777" w:rsidR="000B2F12" w:rsidRDefault="000B2F12" w:rsidP="000B2F12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Память поколений победителей и наследников о войне (фильмы «Белорусский вокзал» и «Мы из будущего»).</w:t>
      </w:r>
    </w:p>
    <w:p w14:paraId="3CB80696" w14:textId="77777777" w:rsidR="000B2F12" w:rsidRPr="003859CD" w:rsidRDefault="000B2F12" w:rsidP="000B2F12">
      <w:pPr>
        <w:spacing w:line="240" w:lineRule="auto"/>
        <w:ind w:left="360"/>
        <w:jc w:val="both"/>
        <w:rPr>
          <w:rFonts w:ascii="Times New Roman" w:hAnsi="Times New Roman"/>
          <w:sz w:val="30"/>
          <w:szCs w:val="30"/>
        </w:rPr>
      </w:pPr>
    </w:p>
    <w:p w14:paraId="7AE18420" w14:textId="77777777" w:rsidR="000B2F12" w:rsidRPr="003859CD" w:rsidRDefault="000B2F12" w:rsidP="000B2F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59CD">
        <w:rPr>
          <w:rFonts w:ascii="Times New Roman" w:hAnsi="Times New Roman"/>
          <w:i/>
          <w:sz w:val="30"/>
          <w:szCs w:val="30"/>
          <w:lang w:val="be-BY"/>
        </w:rPr>
        <w:t>В</w:t>
      </w:r>
      <w:r w:rsidRPr="003859CD">
        <w:rPr>
          <w:rFonts w:ascii="Times New Roman" w:hAnsi="Times New Roman"/>
          <w:i/>
          <w:sz w:val="30"/>
          <w:szCs w:val="30"/>
        </w:rPr>
        <w:t>НИМАНИЮ УЧАСТНИКОВ</w:t>
      </w:r>
    </w:p>
    <w:p w14:paraId="3896C573" w14:textId="77777777" w:rsidR="000B2F12" w:rsidRPr="003859CD" w:rsidRDefault="000B2F12" w:rsidP="000B2F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59CD">
        <w:rPr>
          <w:rFonts w:ascii="Times New Roman" w:hAnsi="Times New Roman"/>
          <w:i/>
          <w:sz w:val="30"/>
          <w:szCs w:val="30"/>
        </w:rPr>
        <w:t>В информационном письме предложены возможные направления рассуждений. Руководствуясь избранным направлением, тему выступления каждый докладчик формулирует самостоятельно и конкретно, не повторяя вариант, представленный в информационном письме.</w:t>
      </w:r>
    </w:p>
    <w:p w14:paraId="0B219024" w14:textId="77777777" w:rsidR="000B2F12" w:rsidRPr="003859CD" w:rsidRDefault="000B2F12" w:rsidP="000B2F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3859CD">
        <w:rPr>
          <w:rFonts w:ascii="Times New Roman" w:hAnsi="Times New Roman"/>
          <w:b/>
          <w:i/>
          <w:color w:val="222222"/>
          <w:sz w:val="30"/>
          <w:szCs w:val="30"/>
          <w:u w:val="single"/>
          <w:shd w:val="clear" w:color="auto" w:fill="FFFFFF"/>
        </w:rPr>
        <w:t xml:space="preserve">В программу не будут включены темы докладов предыдущих конференций, а также те доклады, названия которых представляют </w:t>
      </w:r>
      <w:r w:rsidRPr="003859CD">
        <w:rPr>
          <w:rFonts w:ascii="Times New Roman" w:hAnsi="Times New Roman"/>
          <w:b/>
          <w:i/>
          <w:color w:val="222222"/>
          <w:sz w:val="30"/>
          <w:szCs w:val="30"/>
          <w:u w:val="single"/>
          <w:shd w:val="clear" w:color="auto" w:fill="FFFFFF"/>
        </w:rPr>
        <w:lastRenderedPageBreak/>
        <w:t>собой механическое дублирование тезисов проблемного поля секций. Каждый доклад должен иметь самостоятельное название, оригинальную авторскую формулировку</w:t>
      </w:r>
      <w:r w:rsidRPr="003859CD">
        <w:rPr>
          <w:rFonts w:ascii="Times New Roman" w:hAnsi="Times New Roman"/>
          <w:b/>
          <w:i/>
          <w:sz w:val="30"/>
          <w:szCs w:val="30"/>
          <w:u w:val="single"/>
        </w:rPr>
        <w:t xml:space="preserve">. </w:t>
      </w:r>
    </w:p>
    <w:p w14:paraId="21A373DF" w14:textId="77777777" w:rsidR="000B2F12" w:rsidRPr="003859CD" w:rsidRDefault="000B2F12" w:rsidP="000B2F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3859CD">
        <w:rPr>
          <w:rFonts w:ascii="Times New Roman" w:hAnsi="Times New Roman"/>
          <w:i/>
          <w:sz w:val="30"/>
          <w:szCs w:val="30"/>
        </w:rPr>
        <w:t>Желательно сопровождение доклада презентацией.</w:t>
      </w:r>
    </w:p>
    <w:p w14:paraId="16A0EDBB" w14:textId="77777777" w:rsidR="000B2F12" w:rsidRPr="003859CD" w:rsidRDefault="000B2F12" w:rsidP="000B2F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36CCEFDB" w14:textId="77777777" w:rsidR="000B2F12" w:rsidRPr="003859CD" w:rsidRDefault="000B2F12" w:rsidP="000B2F1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>Регламент выступления на пленарном заседании – до 20 минут, на секции – до 10 минут. Рабочие языки чтений – русский, белорусский.</w:t>
      </w:r>
      <w:r w:rsidRPr="003859CD">
        <w:rPr>
          <w:rFonts w:ascii="Times New Roman" w:hAnsi="Times New Roman"/>
          <w:i/>
          <w:sz w:val="30"/>
          <w:szCs w:val="30"/>
        </w:rPr>
        <w:t xml:space="preserve"> </w:t>
      </w:r>
    </w:p>
    <w:p w14:paraId="6F1A84FD" w14:textId="77777777" w:rsidR="000B2F12" w:rsidRPr="003859CD" w:rsidRDefault="000B2F12" w:rsidP="000B2F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859CD">
        <w:rPr>
          <w:rFonts w:ascii="Times New Roman" w:hAnsi="Times New Roman"/>
          <w:sz w:val="30"/>
          <w:szCs w:val="30"/>
        </w:rPr>
        <w:t xml:space="preserve">Для участия в </w:t>
      </w:r>
      <w:proofErr w:type="spellStart"/>
      <w:r w:rsidRPr="003859CD">
        <w:rPr>
          <w:rFonts w:ascii="Times New Roman" w:hAnsi="Times New Roman"/>
          <w:sz w:val="30"/>
          <w:szCs w:val="30"/>
        </w:rPr>
        <w:t>Коложских</w:t>
      </w:r>
      <w:proofErr w:type="spellEnd"/>
      <w:r w:rsidRPr="003859CD">
        <w:rPr>
          <w:rFonts w:ascii="Times New Roman" w:hAnsi="Times New Roman"/>
          <w:sz w:val="30"/>
          <w:szCs w:val="30"/>
        </w:rPr>
        <w:t xml:space="preserve"> чтениях в срок до 15.11.2024 необходимо заполнить электронную форму регистрации. Адрес ресурса:</w:t>
      </w:r>
      <w:r w:rsidRPr="003859CD">
        <w:rPr>
          <w:sz w:val="30"/>
          <w:szCs w:val="30"/>
        </w:rPr>
        <w:t xml:space="preserve"> </w:t>
      </w:r>
      <w:hyperlink r:id="rId5" w:history="1">
        <w:r w:rsidRPr="003859CD">
          <w:rPr>
            <w:rStyle w:val="a3"/>
            <w:rFonts w:ascii="Times New Roman" w:hAnsi="Times New Roman"/>
            <w:sz w:val="30"/>
            <w:szCs w:val="30"/>
          </w:rPr>
          <w:t>https://forms.gle/3HDVMHUrsCzXuPcC7</w:t>
        </w:r>
      </w:hyperlink>
      <w:r w:rsidRPr="003859CD">
        <w:rPr>
          <w:rFonts w:ascii="Times New Roman" w:hAnsi="Times New Roman"/>
          <w:sz w:val="30"/>
          <w:szCs w:val="30"/>
        </w:rPr>
        <w:t xml:space="preserve"> . В случае успешной регистрации участник видит на экране после отправки анкеты следующее сообщение: «Ответ записан».</w:t>
      </w:r>
    </w:p>
    <w:p w14:paraId="676CD558" w14:textId="77777777" w:rsidR="000B2F12" w:rsidRPr="003859CD" w:rsidRDefault="000B2F12" w:rsidP="000B2F12">
      <w:pPr>
        <w:pStyle w:val="a4"/>
        <w:spacing w:after="0" w:line="240" w:lineRule="auto"/>
        <w:ind w:left="0" w:firstLine="435"/>
        <w:jc w:val="both"/>
        <w:rPr>
          <w:rFonts w:ascii="Times New Roman" w:hAnsi="Times New Roman"/>
          <w:sz w:val="30"/>
          <w:szCs w:val="30"/>
          <w:lang w:val="be-BY"/>
        </w:rPr>
      </w:pPr>
      <w:r w:rsidRPr="003859CD">
        <w:rPr>
          <w:rFonts w:ascii="Times New Roman" w:eastAsia="Times New Roman" w:hAnsi="Times New Roman"/>
          <w:sz w:val="30"/>
          <w:szCs w:val="30"/>
          <w:lang w:eastAsia="ru-RU"/>
        </w:rPr>
        <w:t xml:space="preserve">Проезд, проживание, питание участников мероприятия осуществляется за счет командирующей стороны. </w:t>
      </w:r>
      <w:r w:rsidRPr="003859CD">
        <w:rPr>
          <w:rFonts w:ascii="Times New Roman" w:hAnsi="Times New Roman"/>
          <w:sz w:val="30"/>
          <w:szCs w:val="30"/>
          <w:lang w:val="be-BY"/>
        </w:rPr>
        <w:t>Заявки на проживание в общежитии ГУО «Гродненский областной институт развития образования» (ул. Гагарина, 6) принимаются по телефонам: (8-0152) 68-23-61; + 375 29 7868965 (Шиманица Лилия Сергеевна).</w:t>
      </w:r>
    </w:p>
    <w:p w14:paraId="55417F7D" w14:textId="77777777" w:rsidR="000B2F12" w:rsidRPr="003859CD" w:rsidRDefault="000B2F12" w:rsidP="000B2F12">
      <w:pPr>
        <w:pStyle w:val="a4"/>
        <w:spacing w:after="0" w:line="240" w:lineRule="auto"/>
        <w:ind w:left="0" w:firstLine="435"/>
        <w:jc w:val="both"/>
        <w:rPr>
          <w:rFonts w:ascii="Times New Roman" w:hAnsi="Times New Roman"/>
          <w:sz w:val="30"/>
          <w:szCs w:val="30"/>
          <w:lang w:val="be-BY"/>
        </w:rPr>
      </w:pPr>
      <w:r w:rsidRPr="003859CD">
        <w:rPr>
          <w:rFonts w:ascii="Times New Roman" w:hAnsi="Times New Roman"/>
          <w:sz w:val="30"/>
          <w:szCs w:val="30"/>
          <w:lang w:val="be-BY"/>
        </w:rPr>
        <w:t>Контактные телефоны:</w:t>
      </w:r>
    </w:p>
    <w:p w14:paraId="4CC4B52D" w14:textId="77777777" w:rsidR="000B2F12" w:rsidRPr="003859CD" w:rsidRDefault="000B2F12" w:rsidP="000B2F12">
      <w:pPr>
        <w:pStyle w:val="a4"/>
        <w:spacing w:after="0" w:line="240" w:lineRule="auto"/>
        <w:ind w:left="0" w:firstLine="435"/>
        <w:jc w:val="both"/>
        <w:rPr>
          <w:rFonts w:ascii="Times New Roman" w:hAnsi="Times New Roman"/>
          <w:sz w:val="30"/>
          <w:szCs w:val="30"/>
          <w:lang w:val="be-BY"/>
        </w:rPr>
      </w:pPr>
      <w:r w:rsidRPr="003859CD">
        <w:rPr>
          <w:rFonts w:ascii="Times New Roman" w:hAnsi="Times New Roman"/>
          <w:sz w:val="30"/>
          <w:szCs w:val="30"/>
          <w:lang w:val="be-BY"/>
        </w:rPr>
        <w:t>+375 29 5836653 – Коваль Екатерина Альбертовна, старший преподаватель кафедры русской филологии Гродненского государственного университета имени Янки Купалы»;</w:t>
      </w:r>
    </w:p>
    <w:p w14:paraId="3167663A" w14:textId="77777777" w:rsidR="000B2F12" w:rsidRPr="003859CD" w:rsidRDefault="000B2F12" w:rsidP="000B2F12">
      <w:pPr>
        <w:pStyle w:val="a4"/>
        <w:spacing w:after="0" w:line="240" w:lineRule="auto"/>
        <w:ind w:left="0" w:firstLine="435"/>
        <w:jc w:val="both"/>
        <w:rPr>
          <w:rFonts w:ascii="Times New Roman" w:hAnsi="Times New Roman"/>
          <w:sz w:val="30"/>
          <w:szCs w:val="30"/>
          <w:lang w:val="be-BY"/>
        </w:rPr>
      </w:pPr>
      <w:r w:rsidRPr="003859CD">
        <w:rPr>
          <w:rFonts w:ascii="Times New Roman" w:hAnsi="Times New Roman"/>
          <w:sz w:val="30"/>
          <w:szCs w:val="30"/>
          <w:lang w:val="be-BY"/>
        </w:rPr>
        <w:t>+375 29 2651183 – иерей Игорь Данильчик, руководитель отдела религиозного образования и катехизации Гродненской епархии Белорусской Православной Церкви;</w:t>
      </w:r>
    </w:p>
    <w:p w14:paraId="66C9819B" w14:textId="77777777" w:rsidR="000B2F12" w:rsidRPr="003859CD" w:rsidRDefault="000B2F12" w:rsidP="000B2F12">
      <w:pPr>
        <w:pStyle w:val="a4"/>
        <w:spacing w:after="0" w:line="240" w:lineRule="auto"/>
        <w:ind w:left="0" w:firstLine="435"/>
        <w:jc w:val="both"/>
        <w:rPr>
          <w:rFonts w:ascii="Times New Roman" w:hAnsi="Times New Roman"/>
          <w:sz w:val="30"/>
          <w:szCs w:val="30"/>
          <w:lang w:val="be-BY"/>
        </w:rPr>
      </w:pPr>
      <w:r w:rsidRPr="003859CD">
        <w:rPr>
          <w:rFonts w:ascii="Times New Roman" w:hAnsi="Times New Roman"/>
          <w:sz w:val="30"/>
          <w:szCs w:val="30"/>
          <w:lang w:val="be-BY"/>
        </w:rPr>
        <w:t xml:space="preserve">+ 375 29 7868965 – Шиманица Лилия Сергеевна, методист центра воспитательной, идеологической, социально-педагогической работы ГУО </w:t>
      </w:r>
      <w:r w:rsidRPr="003859CD">
        <w:rPr>
          <w:rFonts w:ascii="Times New Roman" w:hAnsi="Times New Roman"/>
          <w:sz w:val="30"/>
          <w:szCs w:val="30"/>
        </w:rPr>
        <w:t>«</w:t>
      </w:r>
      <w:r w:rsidRPr="003859CD">
        <w:rPr>
          <w:rFonts w:ascii="Times New Roman" w:hAnsi="Times New Roman"/>
          <w:sz w:val="30"/>
          <w:szCs w:val="30"/>
          <w:lang w:val="be-BY"/>
        </w:rPr>
        <w:t>Гродненский областной институт развития образования».</w:t>
      </w:r>
    </w:p>
    <w:p w14:paraId="5B7DFC89" w14:textId="77777777" w:rsidR="000B2F12" w:rsidRPr="003859CD" w:rsidRDefault="000B2F12" w:rsidP="000B2F12">
      <w:pPr>
        <w:rPr>
          <w:sz w:val="30"/>
          <w:szCs w:val="30"/>
          <w:lang w:val="be-BY"/>
        </w:rPr>
      </w:pPr>
    </w:p>
    <w:p w14:paraId="54CAB5E8" w14:textId="7FB15706" w:rsidR="00733194" w:rsidRPr="000B2F12" w:rsidRDefault="00733194" w:rsidP="005C6720">
      <w:pPr>
        <w:rPr>
          <w:rFonts w:ascii="Times New Roman" w:hAnsi="Times New Roman" w:cs="Times New Roman"/>
          <w:sz w:val="36"/>
          <w:szCs w:val="36"/>
          <w:lang w:val="be-BY"/>
        </w:rPr>
      </w:pPr>
    </w:p>
    <w:p w14:paraId="516487E6" w14:textId="77777777" w:rsidR="00733194" w:rsidRPr="00733194" w:rsidRDefault="00733194" w:rsidP="005C6720">
      <w:pPr>
        <w:rPr>
          <w:sz w:val="28"/>
          <w:szCs w:val="28"/>
        </w:rPr>
      </w:pPr>
    </w:p>
    <w:sectPr w:rsidR="00733194" w:rsidRPr="0073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7115"/>
    <w:multiLevelType w:val="hybridMultilevel"/>
    <w:tmpl w:val="F4E6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4E"/>
    <w:multiLevelType w:val="hybridMultilevel"/>
    <w:tmpl w:val="9AEE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571C"/>
    <w:multiLevelType w:val="hybridMultilevel"/>
    <w:tmpl w:val="4140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2295"/>
    <w:multiLevelType w:val="hybridMultilevel"/>
    <w:tmpl w:val="CA223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7B1700"/>
    <w:multiLevelType w:val="hybridMultilevel"/>
    <w:tmpl w:val="2BE8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B0814"/>
    <w:multiLevelType w:val="hybridMultilevel"/>
    <w:tmpl w:val="D0AA9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8E18A2"/>
    <w:multiLevelType w:val="hybridMultilevel"/>
    <w:tmpl w:val="41C0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45BAB"/>
    <w:multiLevelType w:val="hybridMultilevel"/>
    <w:tmpl w:val="F06A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02FFB"/>
    <w:multiLevelType w:val="hybridMultilevel"/>
    <w:tmpl w:val="FED0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3F"/>
    <w:rsid w:val="000B2F12"/>
    <w:rsid w:val="00425F0E"/>
    <w:rsid w:val="005C6720"/>
    <w:rsid w:val="00733194"/>
    <w:rsid w:val="007D023F"/>
    <w:rsid w:val="008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FC28"/>
  <w15:chartTrackingRefBased/>
  <w15:docId w15:val="{A6411777-B0EC-4A8B-B17A-45D9C9B0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F1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F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2F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3HDVMHUrsCzXuPc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2024-10-14T06:12:00Z</dcterms:created>
  <dcterms:modified xsi:type="dcterms:W3CDTF">2024-10-14T06:12:00Z</dcterms:modified>
</cp:coreProperties>
</file>