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2283" w:rsidRPr="00207996" w:rsidRDefault="00182283" w:rsidP="0018228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2"/>
          <w:szCs w:val="32"/>
        </w:rPr>
      </w:pPr>
      <w:r w:rsidRPr="00EB63AD">
        <w:rPr>
          <w:rFonts w:ascii="Times New Roman" w:hAnsi="Times New Roman" w:cs="Times New Roman"/>
          <w:sz w:val="32"/>
          <w:szCs w:val="32"/>
        </w:rPr>
        <w:t>Секция</w:t>
      </w:r>
    </w:p>
    <w:p w:rsidR="00182283" w:rsidRDefault="00182283" w:rsidP="0018228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2"/>
          <w:szCs w:val="32"/>
        </w:rPr>
      </w:pPr>
      <w:r w:rsidRPr="00207996">
        <w:rPr>
          <w:rFonts w:ascii="Times New Roman" w:hAnsi="Times New Roman" w:cs="Times New Roman"/>
          <w:sz w:val="32"/>
          <w:szCs w:val="32"/>
        </w:rPr>
        <w:t>«</w:t>
      </w:r>
      <w:r w:rsidRPr="00EB63AD">
        <w:rPr>
          <w:rFonts w:ascii="Times New Roman" w:hAnsi="Times New Roman" w:cs="Times New Roman"/>
          <w:sz w:val="32"/>
          <w:szCs w:val="32"/>
        </w:rPr>
        <w:t>Немецкий</w:t>
      </w:r>
      <w:r w:rsidRPr="00207996">
        <w:rPr>
          <w:rFonts w:ascii="Times New Roman" w:hAnsi="Times New Roman" w:cs="Times New Roman"/>
          <w:sz w:val="32"/>
          <w:szCs w:val="32"/>
        </w:rPr>
        <w:t xml:space="preserve"> </w:t>
      </w:r>
      <w:r w:rsidRPr="00EB63AD">
        <w:rPr>
          <w:rFonts w:ascii="Times New Roman" w:hAnsi="Times New Roman" w:cs="Times New Roman"/>
          <w:sz w:val="32"/>
          <w:szCs w:val="32"/>
        </w:rPr>
        <w:t>язык</w:t>
      </w:r>
      <w:r w:rsidRPr="00207996">
        <w:rPr>
          <w:rFonts w:ascii="Times New Roman" w:hAnsi="Times New Roman" w:cs="Times New Roman"/>
          <w:sz w:val="32"/>
          <w:szCs w:val="32"/>
        </w:rPr>
        <w:t xml:space="preserve">. </w:t>
      </w:r>
      <w:r w:rsidRPr="00EB63AD">
        <w:rPr>
          <w:rFonts w:ascii="Times New Roman" w:hAnsi="Times New Roman" w:cs="Times New Roman"/>
          <w:sz w:val="32"/>
          <w:szCs w:val="32"/>
        </w:rPr>
        <w:t>Французский</w:t>
      </w:r>
      <w:r w:rsidRPr="00D53376">
        <w:rPr>
          <w:rFonts w:ascii="Times New Roman" w:hAnsi="Times New Roman" w:cs="Times New Roman"/>
          <w:sz w:val="32"/>
          <w:szCs w:val="32"/>
        </w:rPr>
        <w:t xml:space="preserve"> </w:t>
      </w:r>
      <w:r w:rsidRPr="00EB63AD">
        <w:rPr>
          <w:rFonts w:ascii="Times New Roman" w:hAnsi="Times New Roman" w:cs="Times New Roman"/>
          <w:sz w:val="32"/>
          <w:szCs w:val="32"/>
        </w:rPr>
        <w:t>язык</w:t>
      </w:r>
      <w:r w:rsidRPr="00D53376">
        <w:rPr>
          <w:rFonts w:ascii="Times New Roman" w:hAnsi="Times New Roman" w:cs="Times New Roman"/>
          <w:sz w:val="32"/>
          <w:szCs w:val="32"/>
        </w:rPr>
        <w:t xml:space="preserve">. </w:t>
      </w:r>
      <w:r w:rsidRPr="001F677E">
        <w:rPr>
          <w:rFonts w:ascii="Times New Roman" w:hAnsi="Times New Roman" w:cs="Times New Roman"/>
          <w:sz w:val="32"/>
          <w:szCs w:val="32"/>
        </w:rPr>
        <w:t>Испанский язык</w:t>
      </w:r>
      <w:r>
        <w:rPr>
          <w:rFonts w:ascii="Times New Roman" w:hAnsi="Times New Roman" w:cs="Times New Roman"/>
          <w:sz w:val="32"/>
          <w:szCs w:val="32"/>
        </w:rPr>
        <w:t xml:space="preserve">. </w:t>
      </w:r>
      <w:r w:rsidRPr="001F677E">
        <w:rPr>
          <w:rFonts w:ascii="Times New Roman" w:hAnsi="Times New Roman" w:cs="Times New Roman"/>
          <w:sz w:val="32"/>
          <w:szCs w:val="32"/>
        </w:rPr>
        <w:t>Китайский язык</w:t>
      </w:r>
      <w:r w:rsidRPr="00EB63AD">
        <w:rPr>
          <w:rFonts w:ascii="Times New Roman" w:hAnsi="Times New Roman" w:cs="Times New Roman"/>
          <w:sz w:val="32"/>
          <w:szCs w:val="32"/>
        </w:rPr>
        <w:t>»</w:t>
      </w:r>
    </w:p>
    <w:p w:rsidR="00182283" w:rsidRPr="00963C1D" w:rsidRDefault="00182283" w:rsidP="0018228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 w:themeColor="text1"/>
          <w:sz w:val="32"/>
          <w:szCs w:val="32"/>
        </w:rPr>
      </w:pPr>
    </w:p>
    <w:p w:rsidR="00182283" w:rsidRPr="009966BC" w:rsidRDefault="00182283" w:rsidP="0018228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pPr>
      <w:r w:rsidRPr="009966BC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Немецкий язык</w:t>
      </w:r>
    </w:p>
    <w:p w:rsidR="00182283" w:rsidRPr="008A728A" w:rsidRDefault="00182283" w:rsidP="0018228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  <w:lang w:val="de-DE"/>
        </w:rPr>
      </w:pPr>
      <w:proofErr w:type="spellStart"/>
      <w:r w:rsidRPr="008A728A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Улд</w:t>
      </w:r>
      <w:proofErr w:type="spellEnd"/>
      <w:r w:rsidRPr="00F315B5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</w:t>
      </w:r>
      <w:r w:rsidRPr="008A728A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Мариам</w:t>
      </w:r>
      <w:r w:rsidRPr="00F315B5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</w:t>
      </w:r>
      <w:proofErr w:type="spellStart"/>
      <w:r w:rsidRPr="008A728A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Беддиевна</w:t>
      </w:r>
      <w:proofErr w:type="spellEnd"/>
      <w:r w:rsidRPr="00F315B5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, </w:t>
      </w:r>
      <w:r w:rsidRPr="00120DEC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учащаяся 11 класса </w:t>
      </w:r>
      <w:r w:rsidRPr="009966BC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государственно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го</w:t>
      </w:r>
      <w:r w:rsidRPr="009966BC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учреждени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я</w:t>
      </w:r>
      <w:r w:rsidRPr="009966BC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образования «</w:t>
      </w:r>
      <w:r w:rsidRPr="008A728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Жирмунская средняя школа</w:t>
      </w:r>
      <w:r w:rsidRPr="009966BC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»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Вороновского района</w:t>
      </w:r>
      <w:r w:rsidRPr="009966BC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.</w:t>
      </w:r>
      <w:r w:rsidRPr="00F315B5">
        <w:rPr>
          <w:rFonts w:ascii="Times New Roman" w:hAnsi="Times New Roman" w:cs="Times New Roman"/>
          <w:i/>
          <w:color w:val="000000" w:themeColor="text1"/>
          <w:sz w:val="32"/>
          <w:szCs w:val="32"/>
        </w:rPr>
        <w:t xml:space="preserve"> </w:t>
      </w:r>
      <w:r w:rsidRPr="008A728A">
        <w:rPr>
          <w:rFonts w:ascii="Times New Roman" w:hAnsi="Times New Roman" w:cs="Times New Roman"/>
          <w:color w:val="000000" w:themeColor="text1"/>
          <w:sz w:val="32"/>
          <w:szCs w:val="32"/>
          <w:lang w:val="de-DE"/>
        </w:rPr>
        <w:t>Funktionale Merkmale von Euphemismen in der deutschen und belarussischen Sprache;</w:t>
      </w:r>
    </w:p>
    <w:p w:rsidR="00182283" w:rsidRPr="00F315B5" w:rsidRDefault="00182283" w:rsidP="0018228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proofErr w:type="spellStart"/>
      <w:r w:rsidRPr="008A728A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Зверко</w:t>
      </w:r>
      <w:proofErr w:type="spellEnd"/>
      <w:r w:rsidRPr="008A728A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Дмитрий Викторович</w:t>
      </w:r>
      <w:r w:rsidRPr="00D027AB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, </w:t>
      </w:r>
      <w:r w:rsidRPr="00120DEC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учащ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ий</w:t>
      </w:r>
      <w:r w:rsidRPr="00120DEC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ся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8</w:t>
      </w:r>
      <w:r w:rsidRPr="00120DEC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класса </w:t>
      </w:r>
      <w:r w:rsidRPr="009966BC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государственно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го</w:t>
      </w:r>
      <w:r w:rsidRPr="009966BC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учреждени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я</w:t>
      </w:r>
      <w:r w:rsidRPr="009966BC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образования</w:t>
      </w:r>
      <w:r w:rsidRPr="001B1D14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«</w:t>
      </w:r>
      <w:r w:rsidRPr="008A728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Переганцевская базовая школа</w:t>
      </w:r>
      <w:r w:rsidRPr="001B1D14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»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Вороновского района</w:t>
      </w:r>
      <w:r w:rsidRPr="001B1D14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.</w:t>
      </w:r>
      <w:r w:rsidRPr="00D027AB">
        <w:rPr>
          <w:rFonts w:ascii="Times New Roman" w:hAnsi="Times New Roman" w:cs="Times New Roman"/>
          <w:i/>
          <w:color w:val="000000" w:themeColor="text1"/>
          <w:sz w:val="32"/>
          <w:szCs w:val="32"/>
        </w:rPr>
        <w:t xml:space="preserve"> </w:t>
      </w:r>
      <w:r w:rsidRPr="008A728A">
        <w:rPr>
          <w:rFonts w:ascii="Times New Roman" w:hAnsi="Times New Roman" w:cs="Times New Roman"/>
          <w:color w:val="000000" w:themeColor="text1"/>
          <w:sz w:val="32"/>
          <w:szCs w:val="32"/>
          <w:lang w:val="de-DE"/>
        </w:rPr>
        <w:t>Strukturell</w:t>
      </w:r>
      <w:r w:rsidRPr="00F315B5">
        <w:rPr>
          <w:rFonts w:ascii="Times New Roman" w:hAnsi="Times New Roman" w:cs="Times New Roman"/>
          <w:color w:val="000000" w:themeColor="text1"/>
          <w:sz w:val="32"/>
          <w:szCs w:val="32"/>
        </w:rPr>
        <w:t>-</w:t>
      </w:r>
      <w:r w:rsidRPr="008A728A">
        <w:rPr>
          <w:rFonts w:ascii="Times New Roman" w:hAnsi="Times New Roman" w:cs="Times New Roman"/>
          <w:color w:val="000000" w:themeColor="text1"/>
          <w:sz w:val="32"/>
          <w:szCs w:val="32"/>
          <w:lang w:val="de-DE"/>
        </w:rPr>
        <w:t>semantische</w:t>
      </w:r>
      <w:r w:rsidRPr="00F315B5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Pr="008A728A">
        <w:rPr>
          <w:rFonts w:ascii="Times New Roman" w:hAnsi="Times New Roman" w:cs="Times New Roman"/>
          <w:color w:val="000000" w:themeColor="text1"/>
          <w:sz w:val="32"/>
          <w:szCs w:val="32"/>
          <w:lang w:val="de-DE"/>
        </w:rPr>
        <w:t>Merkmale</w:t>
      </w:r>
      <w:r w:rsidRPr="00F315B5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Pr="008A728A">
        <w:rPr>
          <w:rFonts w:ascii="Times New Roman" w:hAnsi="Times New Roman" w:cs="Times New Roman"/>
          <w:color w:val="000000" w:themeColor="text1"/>
          <w:sz w:val="32"/>
          <w:szCs w:val="32"/>
          <w:lang w:val="de-DE"/>
        </w:rPr>
        <w:t>von</w:t>
      </w:r>
      <w:r w:rsidRPr="00F315B5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Pr="008A728A">
        <w:rPr>
          <w:rFonts w:ascii="Times New Roman" w:hAnsi="Times New Roman" w:cs="Times New Roman"/>
          <w:color w:val="000000" w:themeColor="text1"/>
          <w:sz w:val="32"/>
          <w:szCs w:val="32"/>
          <w:lang w:val="de-DE"/>
        </w:rPr>
        <w:t>Neologismen</w:t>
      </w:r>
      <w:r w:rsidRPr="00F315B5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Pr="008A728A">
        <w:rPr>
          <w:rFonts w:ascii="Times New Roman" w:hAnsi="Times New Roman" w:cs="Times New Roman"/>
          <w:color w:val="000000" w:themeColor="text1"/>
          <w:sz w:val="32"/>
          <w:szCs w:val="32"/>
          <w:lang w:val="de-DE"/>
        </w:rPr>
        <w:t>in</w:t>
      </w:r>
      <w:r w:rsidRPr="00F315B5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Pr="008A728A">
        <w:rPr>
          <w:rFonts w:ascii="Times New Roman" w:hAnsi="Times New Roman" w:cs="Times New Roman"/>
          <w:color w:val="000000" w:themeColor="text1"/>
          <w:sz w:val="32"/>
          <w:szCs w:val="32"/>
          <w:lang w:val="de-DE"/>
        </w:rPr>
        <w:t>Deutsch</w:t>
      </w:r>
      <w:r w:rsidRPr="00F315B5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Pr="008A728A">
        <w:rPr>
          <w:rFonts w:ascii="Times New Roman" w:hAnsi="Times New Roman" w:cs="Times New Roman"/>
          <w:color w:val="000000" w:themeColor="text1"/>
          <w:sz w:val="32"/>
          <w:szCs w:val="32"/>
          <w:lang w:val="de-DE"/>
        </w:rPr>
        <w:t>und</w:t>
      </w:r>
      <w:r w:rsidRPr="00F315B5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Pr="008A728A">
        <w:rPr>
          <w:rFonts w:ascii="Times New Roman" w:hAnsi="Times New Roman" w:cs="Times New Roman"/>
          <w:color w:val="000000" w:themeColor="text1"/>
          <w:sz w:val="32"/>
          <w:szCs w:val="32"/>
          <w:lang w:val="de-DE"/>
        </w:rPr>
        <w:t>Belarussisch</w:t>
      </w:r>
      <w:r w:rsidRPr="00F315B5">
        <w:rPr>
          <w:rFonts w:ascii="Times New Roman" w:hAnsi="Times New Roman" w:cs="Times New Roman"/>
          <w:color w:val="000000" w:themeColor="text1"/>
          <w:sz w:val="32"/>
          <w:szCs w:val="32"/>
        </w:rPr>
        <w:t>;</w:t>
      </w:r>
    </w:p>
    <w:p w:rsidR="00182283" w:rsidRPr="00F315B5" w:rsidRDefault="00182283" w:rsidP="00182283">
      <w:pPr>
        <w:pStyle w:val="a3"/>
        <w:spacing w:after="0" w:line="240" w:lineRule="auto"/>
        <w:ind w:left="0" w:firstLine="709"/>
        <w:jc w:val="both"/>
        <w:rPr>
          <w:lang w:val="de-DE"/>
        </w:rPr>
      </w:pPr>
      <w:r w:rsidRPr="008A728A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Лобода Мария Сергеевна</w:t>
      </w:r>
      <w:r w:rsidRPr="00262976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, </w:t>
      </w:r>
      <w:r w:rsidRPr="00120DEC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учащаяся 11 класса </w:t>
      </w:r>
      <w:r w:rsidRPr="009966BC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государственно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го</w:t>
      </w:r>
      <w:r w:rsidRPr="009966BC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учреждени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я</w:t>
      </w:r>
      <w:r w:rsidRPr="009966BC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образования</w:t>
      </w:r>
      <w:r w:rsidRPr="001B1D14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«</w:t>
      </w:r>
      <w:r w:rsidRPr="008A728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Луцковлянская средняя школа</w:t>
      </w:r>
      <w:r w:rsidRPr="001B1D14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»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Гродненского района</w:t>
      </w:r>
      <w:r w:rsidRPr="001B1D14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.</w:t>
      </w:r>
      <w:r w:rsidRPr="00262976">
        <w:rPr>
          <w:rFonts w:ascii="Times New Roman" w:hAnsi="Times New Roman" w:cs="Times New Roman"/>
          <w:i/>
          <w:color w:val="000000" w:themeColor="text1"/>
          <w:sz w:val="32"/>
          <w:szCs w:val="32"/>
        </w:rPr>
        <w:t xml:space="preserve"> </w:t>
      </w:r>
      <w:r w:rsidRPr="008A728A">
        <w:rPr>
          <w:rFonts w:ascii="Times New Roman" w:hAnsi="Times New Roman" w:cs="Times New Roman"/>
          <w:color w:val="000000" w:themeColor="text1"/>
          <w:sz w:val="32"/>
          <w:szCs w:val="32"/>
          <w:lang w:val="de-DE"/>
        </w:rPr>
        <w:t>Die deutsche Jugendsprache im digitalen Zeitalter: Spiegel kultureller Werte der Generation Z;</w:t>
      </w:r>
    </w:p>
    <w:p w:rsidR="00182283" w:rsidRPr="00262976" w:rsidRDefault="00182283" w:rsidP="0018228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8A728A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Янкович Сергей Дмитриевич,</w:t>
      </w:r>
      <w:r w:rsidRPr="00120DEC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учащ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ийся</w:t>
      </w:r>
      <w:r w:rsidRPr="00120DEC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11 класса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,</w:t>
      </w:r>
      <w:r w:rsidRPr="008A728A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Суходола Анастасия Владимировна,</w:t>
      </w:r>
      <w:r w:rsidRPr="00262976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</w:t>
      </w:r>
      <w:r w:rsidRPr="00120DEC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учащ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аяся</w:t>
      </w:r>
      <w:r w:rsidRPr="00120DEC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9</w:t>
      </w:r>
      <w:r w:rsidRPr="00120DEC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класса </w:t>
      </w:r>
      <w:r w:rsidRPr="009966BC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государственно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го</w:t>
      </w:r>
      <w:r w:rsidRPr="009966BC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учреждени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я</w:t>
      </w:r>
      <w:r w:rsidRPr="009966BC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образования </w:t>
      </w:r>
      <w:r w:rsidRPr="001B1D14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«</w:t>
      </w:r>
      <w:r w:rsidRPr="008A728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Коптёвская средняя школа</w:t>
      </w:r>
      <w:r w:rsidRPr="001B1D14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»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Гродненского района</w:t>
      </w:r>
      <w:r w:rsidRPr="00262976">
        <w:rPr>
          <w:rFonts w:ascii="Times New Roman" w:hAnsi="Times New Roman" w:cs="Times New Roman"/>
          <w:i/>
          <w:color w:val="000000" w:themeColor="text1"/>
          <w:sz w:val="32"/>
          <w:szCs w:val="32"/>
        </w:rPr>
        <w:t xml:space="preserve">. </w:t>
      </w:r>
      <w:r w:rsidRPr="008A728A">
        <w:rPr>
          <w:rFonts w:ascii="Times New Roman" w:hAnsi="Times New Roman" w:cs="Times New Roman"/>
          <w:color w:val="000000" w:themeColor="text1"/>
          <w:sz w:val="32"/>
          <w:szCs w:val="32"/>
          <w:lang w:val="de-DE"/>
        </w:rPr>
        <w:t>Stilistische</w:t>
      </w:r>
      <w:r w:rsidRPr="00F315B5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Pr="008A728A">
        <w:rPr>
          <w:rFonts w:ascii="Times New Roman" w:hAnsi="Times New Roman" w:cs="Times New Roman"/>
          <w:color w:val="000000" w:themeColor="text1"/>
          <w:sz w:val="32"/>
          <w:szCs w:val="32"/>
          <w:lang w:val="de-DE"/>
        </w:rPr>
        <w:t>Mittel</w:t>
      </w:r>
      <w:r w:rsidRPr="00F315B5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Pr="008A728A">
        <w:rPr>
          <w:rFonts w:ascii="Times New Roman" w:hAnsi="Times New Roman" w:cs="Times New Roman"/>
          <w:color w:val="000000" w:themeColor="text1"/>
          <w:sz w:val="32"/>
          <w:szCs w:val="32"/>
          <w:lang w:val="de-DE"/>
        </w:rPr>
        <w:t>zur</w:t>
      </w:r>
      <w:r w:rsidRPr="00F315B5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Pr="008A728A">
        <w:rPr>
          <w:rFonts w:ascii="Times New Roman" w:hAnsi="Times New Roman" w:cs="Times New Roman"/>
          <w:color w:val="000000" w:themeColor="text1"/>
          <w:sz w:val="32"/>
          <w:szCs w:val="32"/>
          <w:lang w:val="de-DE"/>
        </w:rPr>
        <w:t>Erzeugung</w:t>
      </w:r>
      <w:r w:rsidRPr="00F315B5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Pr="008A728A">
        <w:rPr>
          <w:rFonts w:ascii="Times New Roman" w:hAnsi="Times New Roman" w:cs="Times New Roman"/>
          <w:color w:val="000000" w:themeColor="text1"/>
          <w:sz w:val="32"/>
          <w:szCs w:val="32"/>
          <w:lang w:val="de-DE"/>
        </w:rPr>
        <w:t>von</w:t>
      </w:r>
      <w:r w:rsidRPr="00F315B5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Pr="008A728A">
        <w:rPr>
          <w:rFonts w:ascii="Times New Roman" w:hAnsi="Times New Roman" w:cs="Times New Roman"/>
          <w:color w:val="000000" w:themeColor="text1"/>
          <w:sz w:val="32"/>
          <w:szCs w:val="32"/>
          <w:lang w:val="de-DE"/>
        </w:rPr>
        <w:t>Komik</w:t>
      </w:r>
      <w:r w:rsidRPr="00F315B5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Pr="008A728A">
        <w:rPr>
          <w:rFonts w:ascii="Times New Roman" w:hAnsi="Times New Roman" w:cs="Times New Roman"/>
          <w:color w:val="000000" w:themeColor="text1"/>
          <w:sz w:val="32"/>
          <w:szCs w:val="32"/>
          <w:lang w:val="de-DE"/>
        </w:rPr>
        <w:t>im</w:t>
      </w:r>
      <w:r w:rsidRPr="00F315B5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Pr="008A728A">
        <w:rPr>
          <w:rFonts w:ascii="Times New Roman" w:hAnsi="Times New Roman" w:cs="Times New Roman"/>
          <w:color w:val="000000" w:themeColor="text1"/>
          <w:sz w:val="32"/>
          <w:szCs w:val="32"/>
          <w:lang w:val="de-DE"/>
        </w:rPr>
        <w:t>Kinderroman</w:t>
      </w:r>
      <w:r w:rsidRPr="00F315B5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„</w:t>
      </w:r>
      <w:r w:rsidRPr="008A728A">
        <w:rPr>
          <w:rFonts w:ascii="Times New Roman" w:hAnsi="Times New Roman" w:cs="Times New Roman"/>
          <w:color w:val="000000" w:themeColor="text1"/>
          <w:sz w:val="32"/>
          <w:szCs w:val="32"/>
          <w:lang w:val="de-DE"/>
        </w:rPr>
        <w:t>Das</w:t>
      </w:r>
      <w:r w:rsidRPr="00F315B5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Pr="008A728A">
        <w:rPr>
          <w:rFonts w:ascii="Times New Roman" w:hAnsi="Times New Roman" w:cs="Times New Roman"/>
          <w:color w:val="000000" w:themeColor="text1"/>
          <w:sz w:val="32"/>
          <w:szCs w:val="32"/>
          <w:lang w:val="de-DE"/>
        </w:rPr>
        <w:t>doppelte</w:t>
      </w:r>
      <w:r w:rsidRPr="00F315B5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Pr="008A728A">
        <w:rPr>
          <w:rFonts w:ascii="Times New Roman" w:hAnsi="Times New Roman" w:cs="Times New Roman"/>
          <w:color w:val="000000" w:themeColor="text1"/>
          <w:sz w:val="32"/>
          <w:szCs w:val="32"/>
          <w:lang w:val="de-DE"/>
        </w:rPr>
        <w:t>Lottchen</w:t>
      </w:r>
      <w:r w:rsidRPr="00F315B5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“ </w:t>
      </w:r>
      <w:r w:rsidRPr="008A728A">
        <w:rPr>
          <w:rFonts w:ascii="Times New Roman" w:hAnsi="Times New Roman" w:cs="Times New Roman"/>
          <w:color w:val="000000" w:themeColor="text1"/>
          <w:sz w:val="32"/>
          <w:szCs w:val="32"/>
          <w:lang w:val="de-DE"/>
        </w:rPr>
        <w:t>von</w:t>
      </w:r>
      <w:r w:rsidRPr="00F315B5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Pr="008A728A">
        <w:rPr>
          <w:rFonts w:ascii="Times New Roman" w:hAnsi="Times New Roman" w:cs="Times New Roman"/>
          <w:color w:val="000000" w:themeColor="text1"/>
          <w:sz w:val="32"/>
          <w:szCs w:val="32"/>
          <w:lang w:val="de-DE"/>
        </w:rPr>
        <w:t>E</w:t>
      </w:r>
      <w:r w:rsidRPr="00F315B5">
        <w:rPr>
          <w:rFonts w:ascii="Times New Roman" w:hAnsi="Times New Roman" w:cs="Times New Roman"/>
          <w:color w:val="000000" w:themeColor="text1"/>
          <w:sz w:val="32"/>
          <w:szCs w:val="32"/>
        </w:rPr>
        <w:t>.</w:t>
      </w:r>
      <w:r w:rsidRPr="008A728A">
        <w:rPr>
          <w:rFonts w:ascii="Times New Roman" w:hAnsi="Times New Roman" w:cs="Times New Roman"/>
          <w:color w:val="000000" w:themeColor="text1"/>
          <w:sz w:val="32"/>
          <w:szCs w:val="32"/>
          <w:lang w:val="de-DE"/>
        </w:rPr>
        <w:t> K</w:t>
      </w:r>
      <w:r w:rsidRPr="00F315B5">
        <w:rPr>
          <w:rFonts w:ascii="Times New Roman" w:hAnsi="Times New Roman" w:cs="Times New Roman"/>
          <w:color w:val="000000" w:themeColor="text1"/>
          <w:sz w:val="32"/>
          <w:szCs w:val="32"/>
        </w:rPr>
        <w:t>ä</w:t>
      </w:r>
      <w:proofErr w:type="spellStart"/>
      <w:r w:rsidRPr="008A728A">
        <w:rPr>
          <w:rFonts w:ascii="Times New Roman" w:hAnsi="Times New Roman" w:cs="Times New Roman"/>
          <w:color w:val="000000" w:themeColor="text1"/>
          <w:sz w:val="32"/>
          <w:szCs w:val="32"/>
          <w:lang w:val="de-DE"/>
        </w:rPr>
        <w:t>stner</w:t>
      </w:r>
      <w:proofErr w:type="spellEnd"/>
      <w:r w:rsidRPr="00F315B5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(Стилистические средства создания комического в повести Э. </w:t>
      </w:r>
      <w:proofErr w:type="spellStart"/>
      <w:r w:rsidRPr="00F315B5">
        <w:rPr>
          <w:rFonts w:ascii="Times New Roman" w:hAnsi="Times New Roman" w:cs="Times New Roman"/>
          <w:color w:val="000000" w:themeColor="text1"/>
          <w:sz w:val="32"/>
          <w:szCs w:val="32"/>
        </w:rPr>
        <w:t>Кестнера</w:t>
      </w:r>
      <w:proofErr w:type="spellEnd"/>
      <w:r w:rsidRPr="00F315B5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«Близнецы»);</w:t>
      </w:r>
    </w:p>
    <w:p w:rsidR="00182283" w:rsidRPr="00F315B5" w:rsidRDefault="00182283" w:rsidP="0018228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  <w:lang w:val="de-DE"/>
        </w:rPr>
      </w:pPr>
      <w:r w:rsidRPr="008A728A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Козловская Марта Александровна</w:t>
      </w:r>
      <w:r w:rsidRPr="009966BC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, </w:t>
      </w:r>
      <w:r w:rsidRPr="00120DEC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учащ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аяся</w:t>
      </w:r>
      <w:r w:rsidRPr="00120DEC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11</w:t>
      </w:r>
      <w:r w:rsidRPr="00120DEC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класса </w:t>
      </w:r>
      <w:r w:rsidRPr="009966BC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государственно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го</w:t>
      </w:r>
      <w:r w:rsidRPr="009966BC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учреждени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я</w:t>
      </w:r>
      <w:r w:rsidRPr="009966BC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образования</w:t>
      </w:r>
      <w:r w:rsidRPr="001B1D14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«</w:t>
      </w:r>
      <w:r w:rsidRPr="008A728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Гродненское областное кадетское училище</w:t>
      </w:r>
      <w:r w:rsidRPr="001B1D14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».</w:t>
      </w:r>
      <w:r w:rsidRPr="009966BC">
        <w:rPr>
          <w:rFonts w:ascii="Times New Roman" w:hAnsi="Times New Roman" w:cs="Times New Roman"/>
          <w:i/>
          <w:color w:val="000000" w:themeColor="text1"/>
          <w:sz w:val="32"/>
          <w:szCs w:val="32"/>
        </w:rPr>
        <w:t xml:space="preserve"> </w:t>
      </w:r>
      <w:r w:rsidRPr="008A728A">
        <w:rPr>
          <w:rFonts w:ascii="Times New Roman" w:hAnsi="Times New Roman" w:cs="Times New Roman"/>
          <w:color w:val="000000" w:themeColor="text1"/>
          <w:sz w:val="32"/>
          <w:szCs w:val="32"/>
          <w:lang w:val="de-DE"/>
        </w:rPr>
        <w:t>Die Welt der mythologischen Wesen: Germanische und Slawische Figuren und ihre Rolle;</w:t>
      </w:r>
    </w:p>
    <w:p w:rsidR="00182283" w:rsidRPr="00F315B5" w:rsidRDefault="00182283" w:rsidP="0018228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 w:themeColor="text1"/>
          <w:sz w:val="32"/>
          <w:szCs w:val="32"/>
          <w:lang w:val="de-DE"/>
        </w:rPr>
      </w:pPr>
      <w:proofErr w:type="spellStart"/>
      <w:r w:rsidRPr="008A728A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Балабанович</w:t>
      </w:r>
      <w:proofErr w:type="spellEnd"/>
      <w:r w:rsidRPr="008A728A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Александр Александрович</w:t>
      </w:r>
      <w:r w:rsidRPr="00612F84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, </w:t>
      </w:r>
      <w:r w:rsidRPr="00120DEC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учащ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ийся</w:t>
      </w:r>
      <w:r w:rsidRPr="00120DEC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11</w:t>
      </w:r>
      <w:r w:rsidRPr="00120DEC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класса </w:t>
      </w:r>
      <w:r w:rsidRPr="009966BC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государственно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го</w:t>
      </w:r>
      <w:r w:rsidRPr="009966BC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учреждени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я</w:t>
      </w:r>
      <w:r w:rsidRPr="009966BC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образования «</w:t>
      </w:r>
      <w:r w:rsidRPr="008A728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Средняя школа №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 1 г.п. </w:t>
      </w:r>
      <w:r w:rsidRPr="008A728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Кореличи</w:t>
      </w:r>
      <w:r w:rsidRPr="009966BC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».</w:t>
      </w:r>
      <w:r w:rsidRPr="00F315B5">
        <w:rPr>
          <w:rFonts w:eastAsia="Calibri"/>
        </w:rPr>
        <w:t xml:space="preserve"> </w:t>
      </w:r>
      <w:r w:rsidRPr="008A728A">
        <w:rPr>
          <w:rFonts w:ascii="Times New Roman" w:hAnsi="Times New Roman" w:cs="Times New Roman"/>
          <w:color w:val="000000" w:themeColor="text1"/>
          <w:sz w:val="32"/>
          <w:szCs w:val="32"/>
          <w:lang w:val="de-DE"/>
        </w:rPr>
        <w:t xml:space="preserve">Die Repräsentation belarussischer Folklore durch lexikalische Mittel in Carl von </w:t>
      </w:r>
      <w:proofErr w:type="spellStart"/>
      <w:r w:rsidRPr="008A728A">
        <w:rPr>
          <w:rFonts w:ascii="Times New Roman" w:hAnsi="Times New Roman" w:cs="Times New Roman"/>
          <w:color w:val="000000" w:themeColor="text1"/>
          <w:sz w:val="32"/>
          <w:szCs w:val="32"/>
          <w:lang w:val="de-DE"/>
        </w:rPr>
        <w:t>Blankensees</w:t>
      </w:r>
      <w:proofErr w:type="spellEnd"/>
      <w:r w:rsidRPr="008A728A">
        <w:rPr>
          <w:rFonts w:ascii="Times New Roman" w:hAnsi="Times New Roman" w:cs="Times New Roman"/>
          <w:color w:val="000000" w:themeColor="text1"/>
          <w:sz w:val="32"/>
          <w:szCs w:val="32"/>
          <w:lang w:val="de-DE"/>
        </w:rPr>
        <w:t xml:space="preserve"> deutscher Übersetzung von Adam </w:t>
      </w:r>
      <w:proofErr w:type="spellStart"/>
      <w:r w:rsidRPr="008A728A">
        <w:rPr>
          <w:rFonts w:ascii="Times New Roman" w:hAnsi="Times New Roman" w:cs="Times New Roman"/>
          <w:color w:val="000000" w:themeColor="text1"/>
          <w:sz w:val="32"/>
          <w:szCs w:val="32"/>
          <w:lang w:val="de-DE"/>
        </w:rPr>
        <w:t>Mizkevitsch</w:t>
      </w:r>
      <w:proofErr w:type="spellEnd"/>
      <w:r w:rsidRPr="008A728A">
        <w:rPr>
          <w:rFonts w:ascii="Times New Roman" w:hAnsi="Times New Roman" w:cs="Times New Roman"/>
          <w:color w:val="000000" w:themeColor="text1"/>
          <w:sz w:val="32"/>
          <w:szCs w:val="32"/>
          <w:lang w:val="de-DE"/>
        </w:rPr>
        <w:t>‘ Ballade „</w:t>
      </w:r>
      <w:proofErr w:type="spellStart"/>
      <w:r w:rsidRPr="008A728A">
        <w:rPr>
          <w:rFonts w:ascii="Times New Roman" w:hAnsi="Times New Roman" w:cs="Times New Roman"/>
          <w:color w:val="000000" w:themeColor="text1"/>
          <w:sz w:val="32"/>
          <w:szCs w:val="32"/>
          <w:lang w:val="de-DE"/>
        </w:rPr>
        <w:t>Switezyanka</w:t>
      </w:r>
      <w:proofErr w:type="spellEnd"/>
      <w:r w:rsidRPr="008A728A">
        <w:rPr>
          <w:rFonts w:ascii="Times New Roman" w:hAnsi="Times New Roman" w:cs="Times New Roman"/>
          <w:color w:val="000000" w:themeColor="text1"/>
          <w:sz w:val="32"/>
          <w:szCs w:val="32"/>
          <w:lang w:val="de-DE"/>
        </w:rPr>
        <w:t>“;</w:t>
      </w:r>
    </w:p>
    <w:p w:rsidR="00182283" w:rsidRPr="00612F84" w:rsidRDefault="00182283" w:rsidP="0018228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  <w:lang w:val="de-DE"/>
        </w:rPr>
      </w:pPr>
      <w:proofErr w:type="spellStart"/>
      <w:r w:rsidRPr="008A728A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Корольчик</w:t>
      </w:r>
      <w:proofErr w:type="spellEnd"/>
      <w:r w:rsidRPr="008A728A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Дарья Александровна,</w:t>
      </w:r>
      <w:r w:rsidRPr="00262976">
        <w:t xml:space="preserve"> </w:t>
      </w:r>
      <w:r w:rsidRPr="00120DEC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учащ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аяся</w:t>
      </w:r>
      <w:r w:rsidRPr="00120DEC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10</w:t>
      </w:r>
      <w:r w:rsidRPr="00120DEC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класса </w:t>
      </w:r>
      <w:r w:rsidRPr="009966BC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государственно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го</w:t>
      </w:r>
      <w:r w:rsidRPr="009966BC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учреждени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я</w:t>
      </w:r>
      <w:r w:rsidRPr="009966BC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образования</w:t>
      </w:r>
      <w:r w:rsidRPr="001B1D14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«</w:t>
      </w:r>
      <w:r w:rsidRPr="008A728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Средняя школа № 28 имени В.Д.Соколовского г. Гродно</w:t>
      </w:r>
      <w:r w:rsidRPr="001B1D14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»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.</w:t>
      </w:r>
      <w:r w:rsidRPr="00262976">
        <w:rPr>
          <w:rFonts w:ascii="Times New Roman" w:hAnsi="Times New Roman" w:cs="Times New Roman"/>
          <w:i/>
          <w:color w:val="000000" w:themeColor="text1"/>
          <w:sz w:val="32"/>
          <w:szCs w:val="32"/>
        </w:rPr>
        <w:t xml:space="preserve"> </w:t>
      </w:r>
      <w:r w:rsidRPr="008A728A">
        <w:rPr>
          <w:rFonts w:ascii="Times New Roman" w:hAnsi="Times New Roman" w:cs="Times New Roman"/>
          <w:color w:val="000000" w:themeColor="text1"/>
          <w:sz w:val="32"/>
          <w:szCs w:val="32"/>
          <w:lang w:val="de-DE"/>
        </w:rPr>
        <w:t>Die Besonderheiten der literarischen Übersetzung des Gedichtes "Loreley" von Heinrich Heine aus dem Deutschen ins Belarussische</w:t>
      </w:r>
      <w:r w:rsidRPr="00612F84">
        <w:rPr>
          <w:rFonts w:ascii="Times New Roman" w:hAnsi="Times New Roman" w:cs="Times New Roman"/>
          <w:color w:val="000000" w:themeColor="text1"/>
          <w:sz w:val="32"/>
          <w:szCs w:val="32"/>
          <w:lang w:val="de-DE"/>
        </w:rPr>
        <w:t>;</w:t>
      </w:r>
    </w:p>
    <w:p w:rsidR="00182283" w:rsidRPr="00F315B5" w:rsidRDefault="00182283" w:rsidP="0018228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  <w:lang w:val="de-DE"/>
        </w:rPr>
      </w:pPr>
      <w:proofErr w:type="spellStart"/>
      <w:r w:rsidRPr="008A728A">
        <w:rPr>
          <w:rFonts w:ascii="Times New Roman" w:hAnsi="Times New Roman" w:cs="Times New Roman"/>
          <w:b/>
          <w:color w:val="000000" w:themeColor="text1"/>
          <w:sz w:val="32"/>
          <w:szCs w:val="32"/>
        </w:rPr>
        <w:lastRenderedPageBreak/>
        <w:t>Мушинская</w:t>
      </w:r>
      <w:proofErr w:type="spellEnd"/>
      <w:r w:rsidRPr="008A728A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</w:t>
      </w:r>
      <w:proofErr w:type="spellStart"/>
      <w:r w:rsidRPr="008A728A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Божена</w:t>
      </w:r>
      <w:proofErr w:type="spellEnd"/>
      <w:r w:rsidRPr="008A728A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Викторовна</w:t>
      </w:r>
      <w:r w:rsidRPr="00D027AB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, </w:t>
      </w:r>
      <w:r w:rsidRPr="00120DEC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учащ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аяся</w:t>
      </w:r>
      <w:r w:rsidRPr="00120DEC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10</w:t>
      </w:r>
      <w:r w:rsidRPr="00120DEC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класса </w:t>
      </w:r>
      <w:r w:rsidRPr="009966BC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государственно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го</w:t>
      </w:r>
      <w:r w:rsidRPr="009966BC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учреждени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я</w:t>
      </w:r>
      <w:r w:rsidRPr="009966BC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образования</w:t>
      </w:r>
      <w:r w:rsidRPr="001B1D14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«</w:t>
      </w:r>
      <w:r w:rsidRPr="008A728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Рогозницкая средняя школа</w:t>
      </w:r>
      <w:r w:rsidRPr="001B1D14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»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Мостовского района</w:t>
      </w:r>
      <w:r w:rsidRPr="001B1D14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.</w:t>
      </w:r>
      <w:r w:rsidRPr="00D027AB">
        <w:rPr>
          <w:rFonts w:ascii="Times New Roman" w:hAnsi="Times New Roman" w:cs="Times New Roman"/>
          <w:i/>
          <w:color w:val="000000" w:themeColor="text1"/>
          <w:sz w:val="32"/>
          <w:szCs w:val="32"/>
        </w:rPr>
        <w:t xml:space="preserve"> </w:t>
      </w:r>
      <w:r w:rsidRPr="008A728A">
        <w:rPr>
          <w:rFonts w:ascii="Times New Roman" w:hAnsi="Times New Roman" w:cs="Times New Roman"/>
          <w:color w:val="000000" w:themeColor="text1"/>
          <w:sz w:val="32"/>
          <w:szCs w:val="32"/>
          <w:lang w:val="de-DE"/>
        </w:rPr>
        <w:t>Das Bild der Frau in deutschen und belarussischen Sprichwörtern und Redewendungen;</w:t>
      </w:r>
    </w:p>
    <w:p w:rsidR="00182283" w:rsidRPr="000975D1" w:rsidRDefault="00182283" w:rsidP="00182283">
      <w:pPr>
        <w:spacing w:after="0" w:line="240" w:lineRule="auto"/>
        <w:ind w:firstLine="709"/>
        <w:jc w:val="both"/>
      </w:pPr>
      <w:proofErr w:type="spellStart"/>
      <w:r w:rsidRPr="008A728A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Михно</w:t>
      </w:r>
      <w:proofErr w:type="spellEnd"/>
      <w:r w:rsidRPr="008A728A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Елизавета Витальевна</w:t>
      </w:r>
      <w:r w:rsidRPr="00D027AB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, </w:t>
      </w:r>
      <w:r w:rsidRPr="00120DEC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учащ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аяся</w:t>
      </w:r>
      <w:r w:rsidRPr="00120DEC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10</w:t>
      </w:r>
      <w:r w:rsidRPr="00120DEC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класса </w:t>
      </w:r>
      <w:r w:rsidRPr="009966BC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государственно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го</w:t>
      </w:r>
      <w:r w:rsidRPr="009966BC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учреждени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я</w:t>
      </w:r>
      <w:r w:rsidRPr="009966BC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образования</w:t>
      </w:r>
      <w:r w:rsidRPr="001B1D14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«</w:t>
      </w:r>
      <w:r w:rsidRPr="008A728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Средняя школа №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 </w:t>
      </w:r>
      <w:r w:rsidRPr="008A728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5 г.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 </w:t>
      </w:r>
      <w:r w:rsidRPr="008A728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Слонима</w:t>
      </w:r>
      <w:r w:rsidRPr="001B1D14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»</w:t>
      </w:r>
      <w:r w:rsidRPr="008A728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.</w:t>
      </w:r>
      <w:r w:rsidRPr="00D027AB">
        <w:rPr>
          <w:rFonts w:ascii="Times New Roman" w:hAnsi="Times New Roman" w:cs="Times New Roman"/>
          <w:i/>
          <w:color w:val="000000" w:themeColor="text1"/>
          <w:sz w:val="32"/>
          <w:szCs w:val="32"/>
        </w:rPr>
        <w:t xml:space="preserve"> </w:t>
      </w:r>
      <w:r w:rsidRPr="00F315B5">
        <w:rPr>
          <w:rFonts w:ascii="Times New Roman" w:hAnsi="Times New Roman" w:cs="Times New Roman"/>
          <w:color w:val="000000" w:themeColor="text1"/>
          <w:sz w:val="32"/>
          <w:szCs w:val="32"/>
        </w:rPr>
        <w:t>Мусорная политика: немецкий опыт и белорусские перспективы.</w:t>
      </w:r>
    </w:p>
    <w:p w:rsidR="00182283" w:rsidRPr="00F315B5" w:rsidRDefault="00182283" w:rsidP="0018228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182283" w:rsidRPr="00612F84" w:rsidRDefault="00182283" w:rsidP="0018228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pPr>
      <w:r w:rsidRPr="008B4C24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Французский</w:t>
      </w:r>
      <w:r w:rsidRPr="00612F84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 </w:t>
      </w:r>
      <w:r w:rsidRPr="008B4C24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язык</w:t>
      </w:r>
    </w:p>
    <w:p w:rsidR="00182283" w:rsidRPr="00F315B5" w:rsidRDefault="00182283" w:rsidP="0018228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971B41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Ковалевич Никита Юрьевич</w:t>
      </w:r>
      <w:r w:rsidRPr="008B4C24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, </w:t>
      </w:r>
      <w:r w:rsidRPr="00120DEC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учащ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ийся</w:t>
      </w:r>
      <w:r w:rsidRPr="00120DEC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10</w:t>
      </w:r>
      <w:r w:rsidRPr="00120DEC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класса </w:t>
      </w:r>
      <w:r w:rsidRPr="009966BC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государственно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го</w:t>
      </w:r>
      <w:r w:rsidRPr="009966BC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учреждени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я</w:t>
      </w:r>
      <w:r w:rsidRPr="009966BC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образования</w:t>
      </w:r>
      <w:r w:rsidRPr="00971B41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«Гимназия №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 </w:t>
      </w:r>
      <w:r w:rsidRPr="00971B41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2</w:t>
      </w:r>
      <w:r w:rsidRPr="00F355BD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имени А.В.Горбатова</w:t>
      </w:r>
      <w:r w:rsidRPr="00971B41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г.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 </w:t>
      </w:r>
      <w:r w:rsidRPr="00971B41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Волковыска</w:t>
      </w:r>
      <w:r w:rsidRPr="00612F8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». </w:t>
      </w:r>
      <w:r w:rsidRPr="00F355BD">
        <w:rPr>
          <w:rFonts w:ascii="Times New Roman" w:hAnsi="Times New Roman" w:cs="Times New Roman"/>
          <w:color w:val="000000" w:themeColor="text1"/>
          <w:sz w:val="32"/>
          <w:szCs w:val="32"/>
          <w:lang w:val="de-DE"/>
        </w:rPr>
        <w:t>Les</w:t>
      </w:r>
      <w:r w:rsidRPr="00F315B5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proofErr w:type="spellStart"/>
      <w:r w:rsidRPr="00F355BD">
        <w:rPr>
          <w:rFonts w:ascii="Times New Roman" w:hAnsi="Times New Roman" w:cs="Times New Roman"/>
          <w:color w:val="000000" w:themeColor="text1"/>
          <w:sz w:val="32"/>
          <w:szCs w:val="32"/>
          <w:lang w:val="de-DE"/>
        </w:rPr>
        <w:t>lacunes</w:t>
      </w:r>
      <w:proofErr w:type="spellEnd"/>
      <w:r w:rsidRPr="00F315B5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proofErr w:type="spellStart"/>
      <w:r w:rsidRPr="00F355BD">
        <w:rPr>
          <w:rFonts w:ascii="Times New Roman" w:hAnsi="Times New Roman" w:cs="Times New Roman"/>
          <w:color w:val="000000" w:themeColor="text1"/>
          <w:sz w:val="32"/>
          <w:szCs w:val="32"/>
          <w:lang w:val="de-DE"/>
        </w:rPr>
        <w:t>linguistiques</w:t>
      </w:r>
      <w:proofErr w:type="spellEnd"/>
      <w:r w:rsidRPr="00F315B5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: </w:t>
      </w:r>
      <w:proofErr w:type="spellStart"/>
      <w:r w:rsidRPr="00F355BD">
        <w:rPr>
          <w:rFonts w:ascii="Times New Roman" w:hAnsi="Times New Roman" w:cs="Times New Roman"/>
          <w:color w:val="000000" w:themeColor="text1"/>
          <w:sz w:val="32"/>
          <w:szCs w:val="32"/>
          <w:lang w:val="de-DE"/>
        </w:rPr>
        <w:t>barri</w:t>
      </w:r>
      <w:proofErr w:type="spellEnd"/>
      <w:r w:rsidRPr="00F315B5">
        <w:rPr>
          <w:rFonts w:ascii="Times New Roman" w:hAnsi="Times New Roman" w:cs="Times New Roman"/>
          <w:color w:val="000000" w:themeColor="text1"/>
          <w:sz w:val="32"/>
          <w:szCs w:val="32"/>
        </w:rPr>
        <w:t>è</w:t>
      </w:r>
      <w:proofErr w:type="spellStart"/>
      <w:r w:rsidRPr="00F355BD">
        <w:rPr>
          <w:rFonts w:ascii="Times New Roman" w:hAnsi="Times New Roman" w:cs="Times New Roman"/>
          <w:color w:val="000000" w:themeColor="text1"/>
          <w:sz w:val="32"/>
          <w:szCs w:val="32"/>
          <w:lang w:val="de-DE"/>
        </w:rPr>
        <w:t>re</w:t>
      </w:r>
      <w:proofErr w:type="spellEnd"/>
      <w:r w:rsidRPr="00F315B5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proofErr w:type="spellStart"/>
      <w:r w:rsidRPr="00F355BD">
        <w:rPr>
          <w:rFonts w:ascii="Times New Roman" w:hAnsi="Times New Roman" w:cs="Times New Roman"/>
          <w:color w:val="000000" w:themeColor="text1"/>
          <w:sz w:val="32"/>
          <w:szCs w:val="32"/>
          <w:lang w:val="de-DE"/>
        </w:rPr>
        <w:t>ou</w:t>
      </w:r>
      <w:proofErr w:type="spellEnd"/>
      <w:r w:rsidRPr="00F315B5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proofErr w:type="spellStart"/>
      <w:r w:rsidRPr="00F355BD">
        <w:rPr>
          <w:rFonts w:ascii="Times New Roman" w:hAnsi="Times New Roman" w:cs="Times New Roman"/>
          <w:color w:val="000000" w:themeColor="text1"/>
          <w:sz w:val="32"/>
          <w:szCs w:val="32"/>
          <w:lang w:val="de-DE"/>
        </w:rPr>
        <w:t>pont</w:t>
      </w:r>
      <w:proofErr w:type="spellEnd"/>
      <w:r w:rsidRPr="00F315B5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Pr="00F355BD">
        <w:rPr>
          <w:rFonts w:ascii="Times New Roman" w:hAnsi="Times New Roman" w:cs="Times New Roman"/>
          <w:color w:val="000000" w:themeColor="text1"/>
          <w:sz w:val="32"/>
          <w:szCs w:val="32"/>
          <w:lang w:val="de-DE"/>
        </w:rPr>
        <w:t>en</w:t>
      </w:r>
      <w:r w:rsidRPr="00F315B5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proofErr w:type="spellStart"/>
      <w:r w:rsidRPr="00F355BD">
        <w:rPr>
          <w:rFonts w:ascii="Times New Roman" w:hAnsi="Times New Roman" w:cs="Times New Roman"/>
          <w:color w:val="000000" w:themeColor="text1"/>
          <w:sz w:val="32"/>
          <w:szCs w:val="32"/>
          <w:lang w:val="de-DE"/>
        </w:rPr>
        <w:t>communication</w:t>
      </w:r>
      <w:proofErr w:type="spellEnd"/>
      <w:r w:rsidRPr="00F315B5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proofErr w:type="spellStart"/>
      <w:r w:rsidRPr="00F355BD">
        <w:rPr>
          <w:rFonts w:ascii="Times New Roman" w:hAnsi="Times New Roman" w:cs="Times New Roman"/>
          <w:color w:val="000000" w:themeColor="text1"/>
          <w:sz w:val="32"/>
          <w:szCs w:val="32"/>
          <w:lang w:val="de-DE"/>
        </w:rPr>
        <w:t>interculturelle</w:t>
      </w:r>
      <w:proofErr w:type="spellEnd"/>
      <w:r w:rsidRPr="00F315B5">
        <w:rPr>
          <w:rFonts w:ascii="Times New Roman" w:hAnsi="Times New Roman" w:cs="Times New Roman"/>
          <w:color w:val="000000" w:themeColor="text1"/>
          <w:sz w:val="32"/>
          <w:szCs w:val="32"/>
        </w:rPr>
        <w:t>;</w:t>
      </w:r>
    </w:p>
    <w:p w:rsidR="00182283" w:rsidRPr="00F315B5" w:rsidRDefault="00182283" w:rsidP="0018228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  <w:lang w:val="fr-FR"/>
        </w:rPr>
      </w:pPr>
      <w:r w:rsidRPr="00F355BD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Гринько София Павловна,</w:t>
      </w:r>
      <w:r w:rsidRPr="00120DEC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учащ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аяся</w:t>
      </w:r>
      <w:r w:rsidRPr="00120DEC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11</w:t>
      </w:r>
      <w:r w:rsidRPr="00120DEC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класса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, </w:t>
      </w:r>
      <w:proofErr w:type="spellStart"/>
      <w:r w:rsidRPr="00F355BD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Маер</w:t>
      </w:r>
      <w:proofErr w:type="spellEnd"/>
      <w:r w:rsidRPr="00F355BD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Маргарита Сергеевна</w:t>
      </w:r>
      <w:r w:rsidRPr="008B4C24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, </w:t>
      </w:r>
      <w:r w:rsidRPr="00120DEC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учащ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аяся</w:t>
      </w:r>
      <w:r w:rsidRPr="00120DEC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9</w:t>
      </w:r>
      <w:r w:rsidRPr="00120DEC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класса </w:t>
      </w:r>
      <w:r w:rsidRPr="009966BC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государственно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го</w:t>
      </w:r>
      <w:r w:rsidRPr="009966BC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учреждени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я</w:t>
      </w:r>
      <w:r w:rsidRPr="009966BC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образования</w:t>
      </w:r>
      <w:r w:rsidRPr="00971B41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«Гимназия №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 </w:t>
      </w:r>
      <w:r w:rsidRPr="00971B41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1</w:t>
      </w:r>
      <w:r w:rsidRPr="00F355BD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имени Т.А.Гриченка</w:t>
      </w:r>
      <w:r w:rsidRPr="00971B41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г.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 </w:t>
      </w:r>
      <w:r w:rsidRPr="00971B41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Волковыска».</w:t>
      </w:r>
      <w:r w:rsidRPr="008B4C24">
        <w:rPr>
          <w:rFonts w:ascii="Times New Roman" w:hAnsi="Times New Roman" w:cs="Times New Roman"/>
          <w:i/>
          <w:color w:val="000000" w:themeColor="text1"/>
          <w:sz w:val="32"/>
          <w:szCs w:val="32"/>
        </w:rPr>
        <w:t xml:space="preserve"> </w:t>
      </w:r>
      <w:r w:rsidRPr="00F315B5">
        <w:rPr>
          <w:rFonts w:ascii="Times New Roman" w:hAnsi="Times New Roman" w:cs="Times New Roman"/>
          <w:color w:val="000000" w:themeColor="text1"/>
          <w:sz w:val="32"/>
          <w:szCs w:val="32"/>
          <w:lang w:val="fr-FR"/>
        </w:rPr>
        <w:t>Le verlan: d`un jeu de mots Au phénomène culturel;</w:t>
      </w:r>
    </w:p>
    <w:p w:rsidR="00182283" w:rsidRPr="00F315B5" w:rsidRDefault="00182283" w:rsidP="0018228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  <w:lang w:val="fr-FR"/>
        </w:rPr>
      </w:pPr>
      <w:proofErr w:type="spellStart"/>
      <w:r w:rsidRPr="00F355BD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Волчёк</w:t>
      </w:r>
      <w:proofErr w:type="spellEnd"/>
      <w:r w:rsidRPr="00F355BD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Кристина </w:t>
      </w:r>
      <w:proofErr w:type="spellStart"/>
      <w:r w:rsidRPr="00F355BD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Леоновна</w:t>
      </w:r>
      <w:proofErr w:type="spellEnd"/>
      <w:r w:rsidRPr="00971B41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,</w:t>
      </w:r>
      <w:r w:rsidRPr="00612F84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</w:t>
      </w:r>
      <w:r w:rsidRPr="00120DEC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учащ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аяся</w:t>
      </w:r>
      <w:r w:rsidRPr="00120DEC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10</w:t>
      </w:r>
      <w:r w:rsidRPr="00120DEC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класса </w:t>
      </w:r>
      <w:r w:rsidRPr="009966BC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государственно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го</w:t>
      </w:r>
      <w:r w:rsidRPr="009966BC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учреждени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я</w:t>
      </w:r>
      <w:r w:rsidRPr="009966BC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образования</w:t>
      </w:r>
      <w:r w:rsidRPr="00971B41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</w:t>
      </w:r>
      <w:r w:rsidRPr="008B4C24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«</w:t>
      </w:r>
      <w:r w:rsidRPr="00F355BD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Средняя школа № 8 имени Михася Василька г. Гродно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»</w:t>
      </w:r>
      <w:r w:rsidRPr="00971B41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.</w:t>
      </w:r>
      <w:r w:rsidRPr="00612F8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Pr="00F315B5">
        <w:rPr>
          <w:rFonts w:ascii="Times New Roman" w:hAnsi="Times New Roman" w:cs="Times New Roman"/>
          <w:color w:val="000000" w:themeColor="text1"/>
          <w:sz w:val="32"/>
          <w:szCs w:val="32"/>
          <w:lang w:val="fr-FR"/>
        </w:rPr>
        <w:t>LES MOYENS DE L’EXPRESSION DE LA</w:t>
      </w:r>
      <w:r w:rsidRPr="00AC7B9C">
        <w:rPr>
          <w:rFonts w:ascii="Times New Roman" w:hAnsi="Times New Roman" w:cs="Times New Roman"/>
          <w:color w:val="000000" w:themeColor="text1"/>
          <w:sz w:val="32"/>
          <w:szCs w:val="32"/>
          <w:lang w:val="fr-FR"/>
        </w:rPr>
        <w:t> </w:t>
      </w:r>
      <w:r w:rsidRPr="00F315B5">
        <w:rPr>
          <w:rFonts w:ascii="Times New Roman" w:hAnsi="Times New Roman" w:cs="Times New Roman"/>
          <w:color w:val="000000" w:themeColor="text1"/>
          <w:sz w:val="32"/>
          <w:szCs w:val="32"/>
          <w:lang w:val="fr-FR"/>
        </w:rPr>
        <w:t>SÉMANTIQUE DES PRÉFIXES VERBAUX FRANÇAIS EN RUSSE;</w:t>
      </w:r>
    </w:p>
    <w:p w:rsidR="00182283" w:rsidRPr="00F315B5" w:rsidRDefault="00182283" w:rsidP="0018228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  <w:lang w:val="fr-FR"/>
        </w:rPr>
      </w:pPr>
      <w:proofErr w:type="spellStart"/>
      <w:r w:rsidRPr="00F355BD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Евсей</w:t>
      </w:r>
      <w:proofErr w:type="spellEnd"/>
      <w:r w:rsidRPr="00F355BD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Никита Михайлович, </w:t>
      </w:r>
      <w:r w:rsidRPr="00120DEC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учащ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ийся</w:t>
      </w:r>
      <w:r w:rsidRPr="00120DEC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11</w:t>
      </w:r>
      <w:r w:rsidRPr="00120DEC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класса </w:t>
      </w:r>
      <w:r w:rsidRPr="009966BC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государственно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го</w:t>
      </w:r>
      <w:r w:rsidRPr="009966BC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учреждени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я</w:t>
      </w:r>
      <w:r w:rsidRPr="009966BC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образования</w:t>
      </w:r>
      <w:r w:rsidRPr="00971B41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</w:t>
      </w:r>
      <w:r w:rsidRPr="008B4C24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«</w:t>
      </w:r>
      <w:r w:rsidRPr="00F355BD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Валевская средняя школа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» Новогрудского района</w:t>
      </w:r>
      <w:r w:rsidRPr="00971B41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.</w:t>
      </w:r>
      <w:r w:rsidRPr="00F355BD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Pr="00F315B5">
        <w:rPr>
          <w:rFonts w:ascii="Times New Roman" w:hAnsi="Times New Roman" w:cs="Times New Roman"/>
          <w:color w:val="000000" w:themeColor="text1"/>
          <w:sz w:val="32"/>
          <w:szCs w:val="32"/>
          <w:lang w:val="fr-FR"/>
        </w:rPr>
        <w:t>Les faux amis du traducteur à travers le prisme du bilinguisme bélarusse.</w:t>
      </w:r>
    </w:p>
    <w:p w:rsidR="00182283" w:rsidRPr="00A5708B" w:rsidRDefault="00182283" w:rsidP="0018228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2"/>
          <w:szCs w:val="32"/>
          <w:lang w:val="fr-FR"/>
        </w:rPr>
      </w:pPr>
    </w:p>
    <w:p w:rsidR="00182283" w:rsidRPr="004F18F3" w:rsidRDefault="00182283" w:rsidP="0018228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32"/>
          <w:szCs w:val="32"/>
        </w:rPr>
      </w:pPr>
      <w:r w:rsidRPr="004F18F3">
        <w:rPr>
          <w:rFonts w:ascii="Times New Roman" w:hAnsi="Times New Roman" w:cs="Times New Roman"/>
          <w:b/>
          <w:i/>
          <w:sz w:val="32"/>
          <w:szCs w:val="32"/>
        </w:rPr>
        <w:t>Испанский язык</w:t>
      </w:r>
    </w:p>
    <w:p w:rsidR="00182283" w:rsidRPr="00F315B5" w:rsidRDefault="00182283" w:rsidP="0018228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  <w:lang w:val="es-ES_tradnl"/>
        </w:rPr>
      </w:pPr>
      <w:r w:rsidRPr="00971B41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Медведева Арина Васильевна</w:t>
      </w:r>
      <w:r>
        <w:rPr>
          <w:rFonts w:ascii="Times New Roman" w:hAnsi="Times New Roman" w:cs="Times New Roman"/>
          <w:b/>
          <w:sz w:val="32"/>
          <w:szCs w:val="32"/>
        </w:rPr>
        <w:t>,</w:t>
      </w:r>
      <w:r w:rsidRPr="001F677E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120DEC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учащ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аяся</w:t>
      </w:r>
      <w:r w:rsidRPr="00120DEC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10</w:t>
      </w:r>
      <w:r w:rsidRPr="00120DEC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класса </w:t>
      </w:r>
      <w:r w:rsidRPr="009966BC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государственно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го</w:t>
      </w:r>
      <w:r w:rsidRPr="009966BC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учреждени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я</w:t>
      </w:r>
      <w:r w:rsidRPr="009966BC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образования</w:t>
      </w:r>
      <w:r w:rsidRPr="00971B41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«</w:t>
      </w:r>
      <w:r w:rsidRPr="00F355BD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Гимназия №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 </w:t>
      </w:r>
      <w:r w:rsidRPr="00F355BD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2 имени А.В.Горбатова г. Волковыска</w:t>
      </w:r>
      <w:r w:rsidRPr="00971B41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».</w:t>
      </w:r>
      <w:r w:rsidRPr="00612F8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Pr="00F315B5">
        <w:rPr>
          <w:rFonts w:ascii="Times New Roman" w:hAnsi="Times New Roman" w:cs="Times New Roman"/>
          <w:color w:val="000000" w:themeColor="text1"/>
          <w:sz w:val="32"/>
          <w:szCs w:val="32"/>
          <w:lang w:val="es-ES_tradnl"/>
        </w:rPr>
        <w:t>Análisis comparativo de los festivales del tomate en España y Belarús: enfoques culturales, turísticos y organizativos.</w:t>
      </w:r>
    </w:p>
    <w:p w:rsidR="00182283" w:rsidRPr="00612F84" w:rsidRDefault="00182283" w:rsidP="0018228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  <w:lang w:val="es-ES_tradnl"/>
        </w:rPr>
      </w:pPr>
    </w:p>
    <w:p w:rsidR="00182283" w:rsidRPr="00F315B5" w:rsidRDefault="00182283" w:rsidP="0018228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32"/>
          <w:szCs w:val="32"/>
        </w:rPr>
      </w:pPr>
      <w:r w:rsidRPr="004F18F3">
        <w:rPr>
          <w:rFonts w:ascii="Times New Roman" w:hAnsi="Times New Roman" w:cs="Times New Roman"/>
          <w:b/>
          <w:i/>
          <w:sz w:val="32"/>
          <w:szCs w:val="32"/>
        </w:rPr>
        <w:t>Китайский</w:t>
      </w:r>
      <w:r w:rsidRPr="00F315B5">
        <w:rPr>
          <w:rFonts w:ascii="Times New Roman" w:hAnsi="Times New Roman" w:cs="Times New Roman"/>
          <w:b/>
          <w:i/>
          <w:sz w:val="32"/>
          <w:szCs w:val="32"/>
        </w:rPr>
        <w:t xml:space="preserve"> </w:t>
      </w:r>
      <w:r w:rsidRPr="004F18F3">
        <w:rPr>
          <w:rFonts w:ascii="Times New Roman" w:hAnsi="Times New Roman" w:cs="Times New Roman"/>
          <w:b/>
          <w:i/>
          <w:sz w:val="32"/>
          <w:szCs w:val="32"/>
        </w:rPr>
        <w:t>язык</w:t>
      </w:r>
    </w:p>
    <w:p w:rsidR="00182283" w:rsidRPr="00F315B5" w:rsidRDefault="00182283" w:rsidP="0018228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proofErr w:type="spellStart"/>
      <w:r w:rsidRPr="00AF3DE0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Янушко</w:t>
      </w:r>
      <w:proofErr w:type="spellEnd"/>
      <w:r w:rsidRPr="00AF3DE0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Валерия Олеговна,</w:t>
      </w:r>
      <w:r w:rsidRPr="00F315B5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120DEC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учащ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аяся</w:t>
      </w:r>
      <w:r w:rsidRPr="00120DEC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8</w:t>
      </w:r>
      <w:r w:rsidRPr="00120DEC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класса </w:t>
      </w:r>
      <w:r w:rsidRPr="009966BC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государственно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го</w:t>
      </w:r>
      <w:r w:rsidRPr="009966BC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учреждени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я</w:t>
      </w:r>
      <w:r w:rsidRPr="009966BC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образования</w:t>
      </w:r>
      <w:r w:rsidRPr="001F677E">
        <w:rPr>
          <w:rFonts w:ascii="Times New Roman" w:hAnsi="Times New Roman" w:cs="Times New Roman"/>
          <w:i/>
          <w:sz w:val="32"/>
          <w:szCs w:val="32"/>
          <w:lang w:val="be-BY"/>
        </w:rPr>
        <w:t xml:space="preserve"> «</w:t>
      </w:r>
      <w:r w:rsidRPr="00971B41">
        <w:rPr>
          <w:rFonts w:ascii="Times New Roman" w:hAnsi="Times New Roman" w:cs="Times New Roman"/>
          <w:i/>
          <w:sz w:val="32"/>
          <w:szCs w:val="32"/>
          <w:lang w:val="be-BY"/>
        </w:rPr>
        <w:t>Гимназия №</w:t>
      </w:r>
      <w:r>
        <w:rPr>
          <w:rFonts w:ascii="Times New Roman" w:hAnsi="Times New Roman" w:cs="Times New Roman"/>
          <w:i/>
          <w:sz w:val="32"/>
          <w:szCs w:val="32"/>
          <w:lang w:val="be-BY"/>
        </w:rPr>
        <w:t> </w:t>
      </w:r>
      <w:r w:rsidRPr="00971B41">
        <w:rPr>
          <w:rFonts w:ascii="Times New Roman" w:hAnsi="Times New Roman" w:cs="Times New Roman"/>
          <w:i/>
          <w:sz w:val="32"/>
          <w:szCs w:val="32"/>
          <w:lang w:val="be-BY"/>
        </w:rPr>
        <w:t xml:space="preserve">10 имени </w:t>
      </w:r>
      <w:r w:rsidRPr="00971B41">
        <w:rPr>
          <w:rFonts w:ascii="Times New Roman" w:hAnsi="Times New Roman" w:cs="Times New Roman"/>
          <w:i/>
          <w:sz w:val="32"/>
          <w:szCs w:val="32"/>
          <w:lang w:val="be-BY"/>
        </w:rPr>
        <w:lastRenderedPageBreak/>
        <w:t>Митрополита Филарета (Вахромеева) г.</w:t>
      </w:r>
      <w:r>
        <w:rPr>
          <w:rFonts w:ascii="Times New Roman" w:hAnsi="Times New Roman" w:cs="Times New Roman"/>
          <w:i/>
          <w:sz w:val="32"/>
          <w:szCs w:val="32"/>
          <w:lang w:val="be-BY"/>
        </w:rPr>
        <w:t> </w:t>
      </w:r>
      <w:r w:rsidRPr="00971B41">
        <w:rPr>
          <w:rFonts w:ascii="Times New Roman" w:hAnsi="Times New Roman" w:cs="Times New Roman"/>
          <w:i/>
          <w:sz w:val="32"/>
          <w:szCs w:val="32"/>
          <w:lang w:val="be-BY"/>
        </w:rPr>
        <w:t>Гродно</w:t>
      </w:r>
      <w:bookmarkStart w:id="0" w:name="_GoBack"/>
      <w:bookmarkEnd w:id="0"/>
      <w:r w:rsidRPr="001F677E">
        <w:rPr>
          <w:rFonts w:ascii="Times New Roman" w:hAnsi="Times New Roman" w:cs="Times New Roman"/>
          <w:i/>
          <w:sz w:val="32"/>
          <w:szCs w:val="32"/>
          <w:lang w:val="be-BY"/>
        </w:rPr>
        <w:t>».</w:t>
      </w:r>
      <w:r w:rsidRPr="00F355BD">
        <w:rPr>
          <w:shd w:val="clear" w:color="auto" w:fill="FFFFFF"/>
        </w:rPr>
        <w:t xml:space="preserve"> </w:t>
      </w:r>
      <w:r w:rsidRPr="00F315B5">
        <w:rPr>
          <w:rFonts w:ascii="Times New Roman" w:hAnsi="Times New Roman" w:cs="Times New Roman"/>
          <w:color w:val="000000" w:themeColor="text1"/>
          <w:sz w:val="32"/>
          <w:szCs w:val="32"/>
        </w:rPr>
        <w:t>Китайский в белорусско-китайском сотрудничестве: язык совместных проектов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>.</w:t>
      </w:r>
    </w:p>
    <w:p w:rsidR="00DF1660" w:rsidRDefault="00DF1660"/>
    <w:sectPr w:rsidR="00DF16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2283"/>
    <w:rsid w:val="00182283"/>
    <w:rsid w:val="00386224"/>
    <w:rsid w:val="00A41427"/>
    <w:rsid w:val="00DF1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228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228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228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22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551</Words>
  <Characters>3141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2026-10-26T12:13:00Z</dcterms:created>
  <dcterms:modified xsi:type="dcterms:W3CDTF">2026-10-26T12:18:00Z</dcterms:modified>
</cp:coreProperties>
</file>