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975" w:rsidRPr="00D370B7" w:rsidRDefault="002A4975" w:rsidP="00C500FF">
      <w:pPr>
        <w:pStyle w:val="a6"/>
        <w:ind w:left="4678"/>
        <w:jc w:val="left"/>
        <w:rPr>
          <w:rFonts w:ascii="Times New Roman" w:hAnsi="Times New Roman" w:cs="Times New Roman"/>
          <w:i w:val="0"/>
          <w:color w:val="auto"/>
          <w:sz w:val="28"/>
          <w:szCs w:val="28"/>
        </w:rPr>
      </w:pPr>
      <w:r w:rsidRPr="00D370B7">
        <w:rPr>
          <w:rFonts w:ascii="Times New Roman" w:hAnsi="Times New Roman" w:cs="Times New Roman"/>
          <w:i w:val="0"/>
          <w:color w:val="auto"/>
          <w:sz w:val="28"/>
          <w:szCs w:val="28"/>
        </w:rPr>
        <w:t>УТВЕРЖДАЮ</w:t>
      </w:r>
    </w:p>
    <w:p w:rsidR="002A4975" w:rsidRPr="00D370B7" w:rsidRDefault="002A4975" w:rsidP="00C500FF">
      <w:pPr>
        <w:pStyle w:val="a6"/>
        <w:ind w:left="4678"/>
        <w:jc w:val="left"/>
        <w:rPr>
          <w:rFonts w:ascii="Times New Roman" w:hAnsi="Times New Roman" w:cs="Times New Roman"/>
          <w:i w:val="0"/>
          <w:color w:val="auto"/>
          <w:sz w:val="28"/>
          <w:szCs w:val="28"/>
        </w:rPr>
      </w:pPr>
      <w:r w:rsidRPr="00D370B7">
        <w:rPr>
          <w:rFonts w:ascii="Times New Roman" w:hAnsi="Times New Roman" w:cs="Times New Roman"/>
          <w:i w:val="0"/>
          <w:color w:val="auto"/>
          <w:sz w:val="28"/>
          <w:szCs w:val="28"/>
        </w:rPr>
        <w:t>Заместитель Министра образования</w:t>
      </w:r>
    </w:p>
    <w:p w:rsidR="002A4975" w:rsidRPr="00D370B7" w:rsidRDefault="002A4975" w:rsidP="00C500FF">
      <w:pPr>
        <w:pStyle w:val="a6"/>
        <w:ind w:left="4678"/>
        <w:jc w:val="left"/>
        <w:rPr>
          <w:rFonts w:ascii="Times New Roman" w:hAnsi="Times New Roman" w:cs="Times New Roman"/>
          <w:i w:val="0"/>
          <w:color w:val="auto"/>
          <w:sz w:val="28"/>
          <w:szCs w:val="28"/>
        </w:rPr>
      </w:pPr>
      <w:r w:rsidRPr="00D370B7">
        <w:rPr>
          <w:rFonts w:ascii="Times New Roman" w:hAnsi="Times New Roman" w:cs="Times New Roman"/>
          <w:i w:val="0"/>
          <w:color w:val="auto"/>
          <w:sz w:val="28"/>
          <w:szCs w:val="28"/>
        </w:rPr>
        <w:t>Республики Беларусь</w:t>
      </w:r>
    </w:p>
    <w:p w:rsidR="002A4975" w:rsidRPr="00D370B7" w:rsidRDefault="002A4975" w:rsidP="00C500FF">
      <w:pPr>
        <w:pStyle w:val="a6"/>
        <w:ind w:left="4678"/>
        <w:jc w:val="left"/>
        <w:rPr>
          <w:rFonts w:ascii="Times New Roman" w:hAnsi="Times New Roman" w:cs="Times New Roman"/>
          <w:i w:val="0"/>
          <w:color w:val="auto"/>
          <w:sz w:val="28"/>
          <w:szCs w:val="28"/>
        </w:rPr>
      </w:pPr>
      <w:r w:rsidRPr="00D370B7">
        <w:rPr>
          <w:rFonts w:ascii="Times New Roman" w:hAnsi="Times New Roman" w:cs="Times New Roman"/>
          <w:i w:val="0"/>
          <w:color w:val="auto"/>
          <w:sz w:val="28"/>
          <w:szCs w:val="28"/>
        </w:rPr>
        <w:t>А.В. Кадлубай</w:t>
      </w:r>
    </w:p>
    <w:p w:rsidR="002A4975" w:rsidRPr="00D370B7" w:rsidRDefault="002A4975" w:rsidP="00C500FF">
      <w:pPr>
        <w:pStyle w:val="a6"/>
        <w:ind w:left="4678"/>
        <w:jc w:val="left"/>
        <w:rPr>
          <w:rFonts w:ascii="Times New Roman" w:hAnsi="Times New Roman" w:cs="Times New Roman"/>
          <w:i w:val="0"/>
          <w:color w:val="auto"/>
          <w:sz w:val="28"/>
          <w:szCs w:val="28"/>
        </w:rPr>
      </w:pPr>
      <w:r w:rsidRPr="00D370B7">
        <w:rPr>
          <w:rFonts w:ascii="Times New Roman" w:hAnsi="Times New Roman" w:cs="Times New Roman"/>
          <w:i w:val="0"/>
          <w:color w:val="auto"/>
          <w:sz w:val="28"/>
          <w:szCs w:val="28"/>
        </w:rPr>
        <w:t>12 июля 2021 г.</w:t>
      </w:r>
    </w:p>
    <w:p w:rsidR="004572C4" w:rsidRPr="00D370B7" w:rsidRDefault="004572C4" w:rsidP="004572C4">
      <w:pPr>
        <w:suppressAutoHyphens/>
        <w:autoSpaceDE w:val="0"/>
        <w:autoSpaceDN w:val="0"/>
        <w:adjustRightInd w:val="0"/>
        <w:jc w:val="right"/>
        <w:textAlignment w:val="center"/>
        <w:rPr>
          <w:b/>
          <w:bCs/>
          <w:caps/>
          <w:sz w:val="30"/>
          <w:szCs w:val="30"/>
        </w:rPr>
      </w:pPr>
    </w:p>
    <w:p w:rsidR="004572C4" w:rsidRPr="00D370B7" w:rsidRDefault="004572C4" w:rsidP="004572C4">
      <w:pPr>
        <w:suppressAutoHyphens/>
        <w:autoSpaceDE w:val="0"/>
        <w:autoSpaceDN w:val="0"/>
        <w:adjustRightInd w:val="0"/>
        <w:jc w:val="center"/>
        <w:textAlignment w:val="center"/>
        <w:rPr>
          <w:b/>
          <w:bCs/>
          <w:caps/>
          <w:sz w:val="30"/>
          <w:szCs w:val="30"/>
        </w:rPr>
      </w:pPr>
      <w:r w:rsidRPr="00D370B7">
        <w:rPr>
          <w:b/>
          <w:bCs/>
          <w:caps/>
          <w:sz w:val="30"/>
          <w:szCs w:val="30"/>
        </w:rPr>
        <w:t>Инструктивно-методическое письмо</w:t>
      </w:r>
    </w:p>
    <w:p w:rsidR="004572C4" w:rsidRPr="00D370B7" w:rsidRDefault="004572C4" w:rsidP="004572C4">
      <w:pPr>
        <w:suppressAutoHyphens/>
        <w:autoSpaceDE w:val="0"/>
        <w:autoSpaceDN w:val="0"/>
        <w:adjustRightInd w:val="0"/>
        <w:jc w:val="center"/>
        <w:textAlignment w:val="center"/>
        <w:rPr>
          <w:b/>
          <w:bCs/>
          <w:caps/>
          <w:sz w:val="30"/>
          <w:szCs w:val="30"/>
        </w:rPr>
      </w:pPr>
      <w:r w:rsidRPr="00D370B7">
        <w:rPr>
          <w:b/>
          <w:bCs/>
          <w:caps/>
          <w:sz w:val="30"/>
          <w:szCs w:val="30"/>
        </w:rPr>
        <w:t>Министерства образования Республики Беларусь</w:t>
      </w:r>
    </w:p>
    <w:p w:rsidR="002A4975" w:rsidRPr="00D370B7" w:rsidRDefault="004572C4" w:rsidP="004572C4">
      <w:pPr>
        <w:pStyle w:val="11"/>
        <w:spacing w:before="113"/>
        <w:jc w:val="center"/>
        <w:rPr>
          <w:rFonts w:ascii="Times New Roman" w:hAnsi="Times New Roman" w:cs="Times New Roman"/>
          <w:color w:val="auto"/>
          <w:spacing w:val="-2"/>
          <w:sz w:val="28"/>
          <w:szCs w:val="28"/>
        </w:rPr>
      </w:pPr>
      <w:r w:rsidRPr="00D370B7">
        <w:rPr>
          <w:rFonts w:ascii="Times New Roman" w:hAnsi="Times New Roman" w:cs="Times New Roman"/>
          <w:color w:val="auto"/>
          <w:sz w:val="30"/>
          <w:szCs w:val="30"/>
          <w:lang w:val="be-BY"/>
        </w:rPr>
        <w:t>«</w:t>
      </w:r>
      <w:r w:rsidR="002A4975" w:rsidRPr="00D370B7">
        <w:rPr>
          <w:rFonts w:ascii="Times New Roman" w:hAnsi="Times New Roman" w:cs="Times New Roman"/>
          <w:color w:val="auto"/>
          <w:spacing w:val="-2"/>
          <w:sz w:val="28"/>
          <w:szCs w:val="28"/>
        </w:rPr>
        <w:t>ОБ ОРГАНИЗАЦИИ В 2021/2022 УЧЕБНОМ ГОДУ ОБРАЗОВАТЕЛЬНОГО ПРОЦЕССА В УЧРЕЖДЕНИЯХ ОБРАЗОВАНИЯ, РЕАЛИЗУЮЩИХ ОБРАЗОВАТЕЛЬНУЮ ПРОГРАММУ ДОШКОЛЬН</w:t>
      </w:r>
      <w:bookmarkStart w:id="0" w:name="_GoBack"/>
      <w:bookmarkEnd w:id="0"/>
      <w:r w:rsidR="002A4975" w:rsidRPr="00D370B7">
        <w:rPr>
          <w:rFonts w:ascii="Times New Roman" w:hAnsi="Times New Roman" w:cs="Times New Roman"/>
          <w:color w:val="auto"/>
          <w:spacing w:val="-2"/>
          <w:sz w:val="28"/>
          <w:szCs w:val="28"/>
        </w:rPr>
        <w:t>ОГО ОБРАЗОВАНИЯ,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r w:rsidRPr="00D370B7">
        <w:rPr>
          <w:rFonts w:ascii="Times New Roman" w:hAnsi="Times New Roman" w:cs="Times New Roman"/>
          <w:color w:val="auto"/>
          <w:sz w:val="30"/>
          <w:szCs w:val="30"/>
          <w:lang w:val="be-BY"/>
        </w:rPr>
        <w:t>»</w:t>
      </w:r>
    </w:p>
    <w:p w:rsidR="002A4975" w:rsidRPr="00D370B7" w:rsidRDefault="002A4975" w:rsidP="002A4975">
      <w:pPr>
        <w:pStyle w:val="2"/>
        <w:rPr>
          <w:rFonts w:ascii="Times New Roman" w:hAnsi="Times New Roman" w:cs="Times New Roman"/>
          <w:color w:val="auto"/>
          <w:sz w:val="28"/>
          <w:szCs w:val="28"/>
        </w:rPr>
      </w:pPr>
      <w:r w:rsidRPr="00D370B7">
        <w:rPr>
          <w:rFonts w:ascii="Times New Roman" w:hAnsi="Times New Roman" w:cs="Times New Roman"/>
          <w:color w:val="auto"/>
          <w:sz w:val="28"/>
          <w:szCs w:val="28"/>
        </w:rPr>
        <w:t>ОСНОВНЫЕ НАПРАВЛЕНИЯ ДЕЯТЕЛЬНОСТИ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4"/>
          <w:sz w:val="28"/>
          <w:szCs w:val="28"/>
        </w:rPr>
        <w:t>Основными направлениями деятельности учреждений обра</w:t>
      </w:r>
      <w:r w:rsidRPr="00D370B7">
        <w:rPr>
          <w:rFonts w:ascii="Times New Roman" w:hAnsi="Times New Roman" w:cs="Times New Roman"/>
          <w:color w:val="auto"/>
          <w:sz w:val="28"/>
          <w:szCs w:val="28"/>
        </w:rPr>
        <w:t>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образова</w:t>
      </w:r>
      <w:r w:rsidRPr="00D370B7">
        <w:rPr>
          <w:rFonts w:ascii="Times New Roman" w:hAnsi="Times New Roman" w:cs="Times New Roman"/>
          <w:color w:val="auto"/>
          <w:spacing w:val="0"/>
          <w:sz w:val="28"/>
          <w:szCs w:val="28"/>
        </w:rPr>
        <w:t xml:space="preserve">тельную программу специального образования на уровне </w:t>
      </w:r>
      <w:r w:rsidRPr="00D370B7">
        <w:rPr>
          <w:rFonts w:ascii="Times New Roman" w:hAnsi="Times New Roman" w:cs="Times New Roman"/>
          <w:color w:val="auto"/>
          <w:sz w:val="28"/>
          <w:szCs w:val="28"/>
        </w:rPr>
        <w:t>дошкольного образования для лиц с интеллектуальной недостаточностью (далее — учреждения образования), в 2021/2022 учебном году являются: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4"/>
          <w:sz w:val="28"/>
          <w:szCs w:val="28"/>
        </w:rPr>
        <w:t>повышение доступности и вариативности образования с уче</w:t>
      </w:r>
      <w:r w:rsidRPr="00D370B7">
        <w:rPr>
          <w:rFonts w:ascii="Times New Roman" w:hAnsi="Times New Roman" w:cs="Times New Roman"/>
          <w:color w:val="auto"/>
          <w:sz w:val="28"/>
          <w:szCs w:val="28"/>
        </w:rPr>
        <w:t>том образовательных потребностей воспитанников;</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обеспечение здоровьесберегающего процесса в учреждениях образования на основе межведомственного взаимодействия;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совершенствование качества образовательного процесса, обеспечение его коррекционной направленности при работе </w:t>
      </w:r>
      <w:r w:rsidRPr="00D370B7">
        <w:rPr>
          <w:rFonts w:ascii="Times New Roman" w:hAnsi="Times New Roman" w:cs="Times New Roman"/>
          <w:color w:val="auto"/>
          <w:spacing w:val="-4"/>
          <w:sz w:val="28"/>
          <w:szCs w:val="28"/>
        </w:rPr>
        <w:t xml:space="preserve">с детьми с особенностями психофизического развития (далее — </w:t>
      </w:r>
      <w:r w:rsidRPr="00D370B7">
        <w:rPr>
          <w:rFonts w:ascii="Times New Roman" w:hAnsi="Times New Roman" w:cs="Times New Roman"/>
          <w:color w:val="auto"/>
          <w:sz w:val="28"/>
          <w:szCs w:val="28"/>
        </w:rPr>
        <w:t>ОПФР);</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приобретение и обновление оборудования, средств обучения, спортивного инвентаря и оборудования, в том числе для воспитанников с ОПФР;</w:t>
      </w:r>
    </w:p>
    <w:p w:rsidR="002A4975" w:rsidRPr="00D370B7" w:rsidRDefault="002A4975" w:rsidP="002A4975">
      <w:pPr>
        <w:pStyle w:val="a4"/>
        <w:rPr>
          <w:rFonts w:ascii="Times New Roman" w:hAnsi="Times New Roman" w:cs="Times New Roman"/>
          <w:color w:val="auto"/>
          <w:spacing w:val="0"/>
          <w:sz w:val="28"/>
          <w:szCs w:val="28"/>
        </w:rPr>
      </w:pPr>
      <w:r w:rsidRPr="00D370B7">
        <w:rPr>
          <w:rFonts w:ascii="Times New Roman" w:hAnsi="Times New Roman" w:cs="Times New Roman"/>
          <w:color w:val="auto"/>
          <w:sz w:val="28"/>
          <w:szCs w:val="28"/>
        </w:rPr>
        <w:t xml:space="preserve">повышение качества информационной и разъяснительной </w:t>
      </w:r>
      <w:r w:rsidRPr="00D370B7">
        <w:rPr>
          <w:rFonts w:ascii="Times New Roman" w:hAnsi="Times New Roman" w:cs="Times New Roman"/>
          <w:color w:val="auto"/>
          <w:spacing w:val="0"/>
          <w:sz w:val="28"/>
          <w:szCs w:val="28"/>
        </w:rPr>
        <w:t>работы с родителями (законными представителями) воспитанников;</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системная и последовательная работа по формированию инклюзивной культуры всех участников образовательного процесса.</w:t>
      </w:r>
    </w:p>
    <w:p w:rsidR="002A4975" w:rsidRPr="00D370B7" w:rsidRDefault="002A4975" w:rsidP="00C500FF">
      <w:pPr>
        <w:pStyle w:val="4"/>
        <w:jc w:val="both"/>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ПОВЫШЕНИЕ ДОСТУПНОСТИ И ВАРИАТИВНОСТИ ОБРАЗОВАНИЯ С УЧЕТОМ ОБРАЗОВАТЕЛЬНЫХ ПОТРЕБНОСТЕЙ ВОСПИТАННИКОВ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b/>
          <w:bCs/>
          <w:color w:val="auto"/>
          <w:sz w:val="28"/>
          <w:szCs w:val="28"/>
        </w:rPr>
        <w:lastRenderedPageBreak/>
        <w:t>Прием, перевод и отчисление воспитанников</w:t>
      </w:r>
      <w:r w:rsidRPr="00D370B7">
        <w:rPr>
          <w:rFonts w:ascii="Times New Roman" w:hAnsi="Times New Roman" w:cs="Times New Roman"/>
          <w:b/>
          <w:bCs/>
          <w:i/>
          <w:iCs/>
          <w:color w:val="auto"/>
          <w:sz w:val="28"/>
          <w:szCs w:val="28"/>
        </w:rPr>
        <w:t xml:space="preserve"> </w:t>
      </w:r>
      <w:r w:rsidRPr="00D370B7">
        <w:rPr>
          <w:rFonts w:ascii="Times New Roman" w:hAnsi="Times New Roman" w:cs="Times New Roman"/>
          <w:color w:val="auto"/>
          <w:sz w:val="28"/>
          <w:szCs w:val="28"/>
        </w:rPr>
        <w:t>осуществляются в соответствии с требованиями следующих нормативных правовых актов:</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Кодекса Республики Беларусь об образовании (далее — Кодекс);</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0"/>
          <w:sz w:val="28"/>
          <w:szCs w:val="28"/>
        </w:rPr>
        <w:t>Положения об учреждении дошкольного образования,</w:t>
      </w:r>
      <w:r w:rsidRPr="00D370B7">
        <w:rPr>
          <w:rFonts w:ascii="Times New Roman" w:hAnsi="Times New Roman" w:cs="Times New Roman"/>
          <w:color w:val="auto"/>
          <w:sz w:val="28"/>
          <w:szCs w:val="28"/>
        </w:rPr>
        <w:t xml:space="preserve"> утвержденного постановлением Министерства образования Республики Беларусь от 25 июля 2011 г. № 150 (далее — Положение об учреждении дошкольного образования);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Инструкции о порядке перевода, восстановления и отчисления обучающихся, получающих специальное образование, утвержденной постановлением Министерства образования Рес</w:t>
      </w:r>
      <w:r w:rsidRPr="00D370B7">
        <w:rPr>
          <w:rFonts w:ascii="Times New Roman" w:hAnsi="Times New Roman" w:cs="Times New Roman"/>
          <w:color w:val="auto"/>
          <w:spacing w:val="0"/>
          <w:sz w:val="28"/>
          <w:szCs w:val="28"/>
        </w:rPr>
        <w:t xml:space="preserve">публики Беларусь от 20 декабря 2013 г. № 130 (далее — </w:t>
      </w:r>
      <w:r w:rsidRPr="00D370B7">
        <w:rPr>
          <w:rFonts w:ascii="Times New Roman" w:hAnsi="Times New Roman" w:cs="Times New Roman"/>
          <w:color w:val="auto"/>
          <w:sz w:val="28"/>
          <w:szCs w:val="28"/>
        </w:rPr>
        <w:t>Инструкция);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6"/>
          <w:sz w:val="28"/>
          <w:szCs w:val="28"/>
        </w:rPr>
        <w:t>Положения о специальном дошкольном учреждении, утверж</w:t>
      </w:r>
      <w:r w:rsidRPr="00D370B7">
        <w:rPr>
          <w:rFonts w:ascii="Times New Roman" w:hAnsi="Times New Roman" w:cs="Times New Roman"/>
          <w:color w:val="auto"/>
          <w:sz w:val="28"/>
          <w:szCs w:val="28"/>
        </w:rPr>
        <w:t>денного постановлением Министерства образования Республики Беларусь от 19 июля 2011 г. № 90 (далее — Положение о специальном дошкольном учреждении);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Правил пребывания иностранных граждан и лиц без гражданства в Республике Беларусь, утвержденных постановлением Совета Министров Республики Беларусь от 20 января 2006 г. № 73.</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Обращаем внимание на то, что работа с гражданами осуществляется на основании заявительного принципа. В случае желания родителя (законного представителя) несовершеннолетнего перевести его в другое учреждение образования направление в учреждение образования должно быть выдано в день обращения. В соответствии с пунктом 45 Положения об учреждении дошкольного образования прием лица в учреждение дошкольного образования осуществляется в течение календарного года при наличии в нем свободных мест. Согласно статье 270 Кодекса это требование распространяется и на специальные дошкольные учреждения.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Министерство образования обращает внимание, что при осуществлении административных процедур следует включать в регистрационные и контрольные формы реквизиты, необходимые для учета заявлений родителей (законных представителей) воспитанников на выбор обучения и воспитания на одном из государственных языков Республики Беларусь (рус</w:t>
      </w:r>
      <w:r w:rsidRPr="00D370B7">
        <w:rPr>
          <w:rFonts w:ascii="Times New Roman" w:hAnsi="Times New Roman" w:cs="Times New Roman"/>
          <w:color w:val="auto"/>
          <w:spacing w:val="0"/>
          <w:sz w:val="28"/>
          <w:szCs w:val="28"/>
        </w:rPr>
        <w:t xml:space="preserve">ский, белорусский), а также разъяснять им возможность </w:t>
      </w:r>
      <w:r w:rsidRPr="00D370B7">
        <w:rPr>
          <w:rFonts w:ascii="Times New Roman" w:hAnsi="Times New Roman" w:cs="Times New Roman"/>
          <w:color w:val="auto"/>
          <w:sz w:val="28"/>
          <w:szCs w:val="28"/>
        </w:rPr>
        <w:t xml:space="preserve">получения образования на одном из государственных языков Республики Беларусь.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Подпунктом 5.6 пункта 5 статьи 79 Кодекса определено, что </w:t>
      </w:r>
      <w:r w:rsidRPr="00D370B7">
        <w:rPr>
          <w:rFonts w:ascii="Times New Roman" w:hAnsi="Times New Roman" w:cs="Times New Roman"/>
          <w:b/>
          <w:bCs/>
          <w:i/>
          <w:iCs/>
          <w:color w:val="auto"/>
          <w:sz w:val="28"/>
          <w:szCs w:val="28"/>
        </w:rPr>
        <w:t>досрочное прекращение образовательных отношений</w:t>
      </w:r>
      <w:r w:rsidRPr="00D370B7">
        <w:rPr>
          <w:rFonts w:ascii="Times New Roman" w:hAnsi="Times New Roman" w:cs="Times New Roman"/>
          <w:color w:val="auto"/>
          <w:sz w:val="28"/>
          <w:szCs w:val="28"/>
        </w:rPr>
        <w:t xml:space="preserve"> по инициативе учреждения образования осуществляется в случае длительного отсутствия воспитанника (более тридцати дней) без уважительных причин на занятиях в течение года.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Уважительными причинами отсутствия могут признаваться такие обстоятельства, которые объективно препятствуют родителям (законным представителям) воспитанника привести своего ребенка в учреждение образования, а именно:</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болезнь ребенка;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санаторно­курортное лечение либо оздоровление;</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lastRenderedPageBreak/>
        <w:t>пребывание ребенка на домашнем режиме (по рекомендации учреждения здравоохранения);</w:t>
      </w:r>
    </w:p>
    <w:p w:rsidR="002A4975" w:rsidRPr="00D370B7" w:rsidRDefault="002A4975" w:rsidP="002A4975">
      <w:pPr>
        <w:pStyle w:val="a4"/>
        <w:rPr>
          <w:rFonts w:ascii="Times New Roman" w:hAnsi="Times New Roman" w:cs="Times New Roman"/>
          <w:color w:val="auto"/>
          <w:spacing w:val="-9"/>
          <w:sz w:val="28"/>
          <w:szCs w:val="28"/>
        </w:rPr>
      </w:pPr>
      <w:r w:rsidRPr="00D370B7">
        <w:rPr>
          <w:rFonts w:ascii="Times New Roman" w:hAnsi="Times New Roman" w:cs="Times New Roman"/>
          <w:color w:val="auto"/>
          <w:spacing w:val="-6"/>
          <w:sz w:val="28"/>
          <w:szCs w:val="28"/>
        </w:rPr>
        <w:t xml:space="preserve">неблагоприятная эпидемиологическая ситуация, в том числе </w:t>
      </w:r>
      <w:r w:rsidRPr="00D370B7">
        <w:rPr>
          <w:rFonts w:ascii="Times New Roman" w:hAnsi="Times New Roman" w:cs="Times New Roman"/>
          <w:color w:val="auto"/>
          <w:spacing w:val="-9"/>
          <w:sz w:val="28"/>
          <w:szCs w:val="28"/>
        </w:rPr>
        <w:t>распространение инфекции, вызванной коронавирусом COVID­19;</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наличие листка временной нетрудоспособности у родителей (законных представителей) воспитанника;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4"/>
          <w:sz w:val="28"/>
          <w:szCs w:val="28"/>
        </w:rPr>
        <w:t>отпуск родителей (законных представителей) воспитанника</w:t>
      </w:r>
      <w:r w:rsidRPr="00D370B7">
        <w:rPr>
          <w:rFonts w:ascii="Times New Roman" w:hAnsi="Times New Roman" w:cs="Times New Roman"/>
          <w:color w:val="auto"/>
          <w:sz w:val="28"/>
          <w:szCs w:val="28"/>
        </w:rPr>
        <w:t>;</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служебная командировка родителей (законных представителей) воспитанника;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выходные дни родителей (законных представителей) воспитанника, в том числе работающих по режиму гибкого рабочего времени, по графику сменности, при предоставлении дополнительного свободного от работы дня в неделю матерям в соответствии со статьей 265 Трудового кодекса Республики Беларусь (далее — ТК);</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дистанционная работа родителей (законных представителей) воспитанника (статья 307­1 ТК) в период эпидемического подъема заболеваемости;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временная потеря работы родителями (законными представителями) воспитанника или простой организации, в которой они работают;</w:t>
      </w:r>
    </w:p>
    <w:p w:rsidR="002A4975" w:rsidRPr="00D370B7" w:rsidRDefault="002A4975" w:rsidP="002A4975">
      <w:pPr>
        <w:pStyle w:val="a4"/>
        <w:rPr>
          <w:rFonts w:ascii="Times New Roman" w:hAnsi="Times New Roman" w:cs="Times New Roman"/>
          <w:color w:val="auto"/>
          <w:spacing w:val="-6"/>
          <w:sz w:val="28"/>
          <w:szCs w:val="28"/>
        </w:rPr>
      </w:pPr>
      <w:r w:rsidRPr="00D370B7">
        <w:rPr>
          <w:rFonts w:ascii="Times New Roman" w:hAnsi="Times New Roman" w:cs="Times New Roman"/>
          <w:color w:val="auto"/>
          <w:spacing w:val="0"/>
          <w:sz w:val="28"/>
          <w:szCs w:val="28"/>
        </w:rPr>
        <w:t xml:space="preserve">каникулы (летние — 90 календарных дней, зимние </w:t>
      </w:r>
      <w:r w:rsidR="00A26BA3" w:rsidRPr="00D370B7">
        <w:rPr>
          <w:rFonts w:ascii="Times New Roman" w:hAnsi="Times New Roman" w:cs="Times New Roman"/>
          <w:color w:val="auto"/>
          <w:spacing w:val="0"/>
          <w:sz w:val="28"/>
          <w:szCs w:val="28"/>
        </w:rPr>
        <w:t>—</w:t>
      </w:r>
      <w:r w:rsidRPr="00D370B7">
        <w:rPr>
          <w:rFonts w:ascii="Times New Roman" w:hAnsi="Times New Roman" w:cs="Times New Roman"/>
          <w:color w:val="auto"/>
          <w:spacing w:val="-9"/>
          <w:sz w:val="28"/>
          <w:szCs w:val="28"/>
        </w:rPr>
        <w:t>10 календарных дней, весенние — 10 календарных дней, в учреж</w:t>
      </w:r>
      <w:r w:rsidRPr="00D370B7">
        <w:rPr>
          <w:rFonts w:ascii="Times New Roman" w:hAnsi="Times New Roman" w:cs="Times New Roman"/>
          <w:color w:val="auto"/>
          <w:sz w:val="28"/>
          <w:szCs w:val="28"/>
        </w:rPr>
        <w:t xml:space="preserve">дениях специального образования в зависимости от </w:t>
      </w:r>
      <w:r w:rsidRPr="00D370B7">
        <w:rPr>
          <w:rFonts w:ascii="Times New Roman" w:hAnsi="Times New Roman" w:cs="Times New Roman"/>
          <w:color w:val="auto"/>
          <w:spacing w:val="-4"/>
          <w:sz w:val="28"/>
          <w:szCs w:val="28"/>
        </w:rPr>
        <w:t>тяжести физических и (или) психических нарушений — допол</w:t>
      </w:r>
      <w:r w:rsidRPr="00D370B7">
        <w:rPr>
          <w:rFonts w:ascii="Times New Roman" w:hAnsi="Times New Roman" w:cs="Times New Roman"/>
          <w:color w:val="auto"/>
          <w:sz w:val="28"/>
          <w:szCs w:val="28"/>
        </w:rPr>
        <w:t>нитель</w:t>
      </w:r>
      <w:r w:rsidRPr="00D370B7">
        <w:rPr>
          <w:rFonts w:ascii="Times New Roman" w:hAnsi="Times New Roman" w:cs="Times New Roman"/>
          <w:color w:val="auto"/>
          <w:spacing w:val="-6"/>
          <w:sz w:val="28"/>
          <w:szCs w:val="28"/>
        </w:rPr>
        <w:t>ные (осенние) каникулы продолжительностью не более 10 дней);</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предписание санитарно­эпидемиологической службы о закрытии учреждения образования;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наступление чрезвычайных обстоятельств, в том числе временная приостановка работы транспорта;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непредвиденные семейные обстоятельства (переезд, смерть или болезнь близких родственников) и др.</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Поскольку государством гарантировано право на получение образования детьми дошкольного возраста, а дошкольное образование не является обязательным, указанную меру (досрочное прекращение образовательных отношений) применительно к детям дошкольного возраста (особенно посещающим учреждение образования в сельской местности) необходимо рассматривать с точки зрения ее исключительности, а не эффективности.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Обращаем внимание, что на основании статей 144 и 259 Кодекса срок освоения содержания образовательной программы дошкольного образования может быть увеличен </w:t>
      </w:r>
      <w:r w:rsidRPr="00D370B7">
        <w:rPr>
          <w:rFonts w:ascii="Times New Roman" w:hAnsi="Times New Roman" w:cs="Times New Roman"/>
          <w:b/>
          <w:bCs/>
          <w:color w:val="auto"/>
          <w:sz w:val="28"/>
          <w:szCs w:val="28"/>
        </w:rPr>
        <w:t>на один год</w:t>
      </w:r>
      <w:r w:rsidRPr="00D370B7">
        <w:rPr>
          <w:rFonts w:ascii="Times New Roman" w:hAnsi="Times New Roman" w:cs="Times New Roman"/>
          <w:color w:val="auto"/>
          <w:sz w:val="28"/>
          <w:szCs w:val="28"/>
        </w:rPr>
        <w:t xml:space="preserve"> по медицинским показаниям или по усмотрению родителей (законных представителей) воспитанников, а срок получения специального образования на уровне дошкольного образования — на срок </w:t>
      </w:r>
      <w:r w:rsidRPr="00D370B7">
        <w:rPr>
          <w:rFonts w:ascii="Times New Roman" w:hAnsi="Times New Roman" w:cs="Times New Roman"/>
          <w:b/>
          <w:bCs/>
          <w:color w:val="auto"/>
          <w:sz w:val="28"/>
          <w:szCs w:val="28"/>
        </w:rPr>
        <w:t>от одного года до двух лет</w:t>
      </w:r>
      <w:r w:rsidRPr="00D370B7">
        <w:rPr>
          <w:rFonts w:ascii="Times New Roman" w:hAnsi="Times New Roman" w:cs="Times New Roman"/>
          <w:color w:val="auto"/>
          <w:sz w:val="28"/>
          <w:szCs w:val="28"/>
        </w:rPr>
        <w:t xml:space="preserve"> на основании заключения государственного центра коррекционно­развивающего обучения и реабилитации (далее — ЦКРОиР).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До момента приема в первый класс учреждения общего среднего или специального образования и издания руководителем учреждения дошкольного </w:t>
      </w:r>
      <w:r w:rsidRPr="00D370B7">
        <w:rPr>
          <w:rFonts w:ascii="Times New Roman" w:hAnsi="Times New Roman" w:cs="Times New Roman"/>
          <w:color w:val="auto"/>
          <w:sz w:val="28"/>
          <w:szCs w:val="28"/>
        </w:rPr>
        <w:lastRenderedPageBreak/>
        <w:t>образования (далее — УДО), специального дошкольного учреждения приказа о прекраще</w:t>
      </w:r>
      <w:r w:rsidRPr="00D370B7">
        <w:rPr>
          <w:rFonts w:ascii="Times New Roman" w:hAnsi="Times New Roman" w:cs="Times New Roman"/>
          <w:color w:val="auto"/>
          <w:spacing w:val="-4"/>
          <w:sz w:val="28"/>
          <w:szCs w:val="28"/>
        </w:rPr>
        <w:t>нии образовательных отношений с указанием основания отчис</w:t>
      </w:r>
      <w:r w:rsidRPr="00D370B7">
        <w:rPr>
          <w:rFonts w:ascii="Times New Roman" w:hAnsi="Times New Roman" w:cs="Times New Roman"/>
          <w:color w:val="auto"/>
          <w:sz w:val="28"/>
          <w:szCs w:val="28"/>
        </w:rPr>
        <w:t>ления ребенок является воспитанником учреждения образования и может посещать его на общих основаниях.</w:t>
      </w:r>
    </w:p>
    <w:p w:rsidR="002A4975" w:rsidRPr="00D370B7" w:rsidRDefault="002A4975" w:rsidP="002A4975">
      <w:pPr>
        <w:pStyle w:val="4"/>
        <w:jc w:val="both"/>
        <w:rPr>
          <w:rFonts w:ascii="Times New Roman" w:hAnsi="Times New Roman" w:cs="Times New Roman"/>
          <w:color w:val="auto"/>
          <w:spacing w:val="-2"/>
          <w:sz w:val="28"/>
          <w:szCs w:val="28"/>
        </w:rPr>
      </w:pPr>
      <w:r w:rsidRPr="00D370B7">
        <w:rPr>
          <w:rFonts w:ascii="Times New Roman" w:hAnsi="Times New Roman" w:cs="Times New Roman"/>
          <w:color w:val="auto"/>
          <w:spacing w:val="-2"/>
          <w:sz w:val="28"/>
          <w:szCs w:val="28"/>
        </w:rPr>
        <w:t>ОБЕСПЕЧЕНИЕ ЗДОРОВЬЕСБЕРЕГАЮЩЕГО ПРОЦЕССА В УЧРЕЖДЕНИЯХ ОБРАЗОВАНИЯ НА ОСНОВЕ МЕЖВЕДОМСТВЕННОГО ВЗАИМОДЕЙСТВИЯ</w:t>
      </w:r>
    </w:p>
    <w:p w:rsidR="002A4975" w:rsidRPr="00D370B7" w:rsidRDefault="002A4975" w:rsidP="002A4975">
      <w:pPr>
        <w:pStyle w:val="a4"/>
        <w:ind w:firstLine="0"/>
        <w:rPr>
          <w:rFonts w:ascii="Times New Roman" w:hAnsi="Times New Roman" w:cs="Times New Roman"/>
          <w:b/>
          <w:bCs/>
          <w:color w:val="auto"/>
          <w:spacing w:val="-11"/>
          <w:sz w:val="28"/>
          <w:szCs w:val="28"/>
        </w:rPr>
      </w:pPr>
      <w:r w:rsidRPr="00D370B7">
        <w:rPr>
          <w:rFonts w:ascii="Times New Roman" w:hAnsi="Times New Roman" w:cs="Times New Roman"/>
          <w:b/>
          <w:bCs/>
          <w:color w:val="auto"/>
          <w:sz w:val="28"/>
          <w:szCs w:val="28"/>
        </w:rPr>
        <w:t xml:space="preserve">Обеспечение безопасных и здоровьесберегающих условий </w:t>
      </w:r>
      <w:r w:rsidRPr="00D370B7">
        <w:rPr>
          <w:rFonts w:ascii="Times New Roman" w:hAnsi="Times New Roman" w:cs="Times New Roman"/>
          <w:b/>
          <w:bCs/>
          <w:color w:val="auto"/>
          <w:spacing w:val="-11"/>
          <w:sz w:val="28"/>
          <w:szCs w:val="28"/>
        </w:rPr>
        <w:t>в учреждениях образования, профилактика детского травматизма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Пунктом 4 статьи 20 Кодекса определено, что создание безопасных условий при организации образовательного процесса является обязанностью учреждения образования.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 соответствии с пунктом 1 статьи 31 Кодекса обучающиеся имеют право на охрану жизни и здоровья во время образовательного процесса.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Педагогическими работниками учреждений образования должен проводиться утренний прием воспитанников, предусматривающий опрос родителей (законных представителей) о самочувствии ребенка и визуальную оценку состояния его </w:t>
      </w:r>
      <w:r w:rsidRPr="00D370B7">
        <w:rPr>
          <w:rFonts w:ascii="Times New Roman" w:hAnsi="Times New Roman" w:cs="Times New Roman"/>
          <w:color w:val="auto"/>
          <w:spacing w:val="-4"/>
          <w:sz w:val="28"/>
          <w:szCs w:val="28"/>
        </w:rPr>
        <w:t>здоровья. При подозрении на заболевание воспитанник направ</w:t>
      </w:r>
      <w:r w:rsidRPr="00D370B7">
        <w:rPr>
          <w:rFonts w:ascii="Times New Roman" w:hAnsi="Times New Roman" w:cs="Times New Roman"/>
          <w:color w:val="auto"/>
          <w:sz w:val="28"/>
          <w:szCs w:val="28"/>
        </w:rPr>
        <w:t>ляется на осмотр к медицинскому работнику для принятия решения о возможности допуска в учреждение образования.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Родители (законные представители) воспитанника либо другие лица, которые по их поручению приводят его в учреждение образования, должны передать ребенка воспитателю дошкольного образования, а в случае его отсутствия — иному педагогическому работнику, осуществляющему прием воспитанников группы.</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 случае когда существует объективная причина, по кото</w:t>
      </w:r>
      <w:r w:rsidRPr="00D370B7">
        <w:rPr>
          <w:rFonts w:ascii="Times New Roman" w:hAnsi="Times New Roman" w:cs="Times New Roman"/>
          <w:color w:val="auto"/>
          <w:spacing w:val="-4"/>
          <w:sz w:val="28"/>
          <w:szCs w:val="28"/>
        </w:rPr>
        <w:t>рой родители (законные представители) воспитанника не могут</w:t>
      </w:r>
      <w:r w:rsidRPr="00D370B7">
        <w:rPr>
          <w:rFonts w:ascii="Times New Roman" w:hAnsi="Times New Roman" w:cs="Times New Roman"/>
          <w:color w:val="auto"/>
          <w:sz w:val="28"/>
          <w:szCs w:val="28"/>
        </w:rPr>
        <w:t xml:space="preserve"> забирать его из учреждения образования (болезнь, служебная командировка, график работы и др.), это могут осуществлять другие лица (ближайшие родственники). Об этом родители (законные представители) воспитанника должны проинформировать руководителя учреждения образования.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Обращаем внимание, что гражданская дееспособность согласно статье 20 Гражданского кодекса Республики Беларусь возникает в полном объеме с наступлением совершеннолетия, то есть по достижении 18­летнего возраста, или в 16 лет в случае эмансипации (пункт 1 статьи 26 Гражданского кодекса Республики Беларусь). Следовательно, запрещается отдавать несовершеннолетних лицам, которым не исполнилось 16 лет, и лицам, находящимся в состоянии алкогольного или наркотического опьянения.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4"/>
          <w:sz w:val="28"/>
          <w:szCs w:val="28"/>
        </w:rPr>
        <w:t>В учреждениях образования должно быть обеспечено долж</w:t>
      </w:r>
      <w:r w:rsidRPr="00D370B7">
        <w:rPr>
          <w:rFonts w:ascii="Times New Roman" w:hAnsi="Times New Roman" w:cs="Times New Roman"/>
          <w:color w:val="auto"/>
          <w:sz w:val="28"/>
          <w:szCs w:val="28"/>
        </w:rPr>
        <w:t xml:space="preserve">ное санитарно­техническое состояние здания, помещений, коммуникаций и санитарно­технического оборудования.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Круглосуточный доступ в здание учреждения образования разрешается: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руководителю учреждения образования, его заместителям;</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lastRenderedPageBreak/>
        <w:t>персоналу обслуживающих организаций при возникновении аварийных ситуаций, а также лицам, осуществляющим дежурство (сторожам).</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Доступ в здание учреждения образования должностных лиц обслуживающих организаций, иных посетителей должен </w:t>
      </w:r>
      <w:r w:rsidRPr="00D370B7">
        <w:rPr>
          <w:rFonts w:ascii="Times New Roman" w:hAnsi="Times New Roman" w:cs="Times New Roman"/>
          <w:color w:val="auto"/>
          <w:spacing w:val="-6"/>
          <w:sz w:val="28"/>
          <w:szCs w:val="28"/>
        </w:rPr>
        <w:t>осуществляться при предъявлении документа, удостоверяющего</w:t>
      </w:r>
      <w:r w:rsidRPr="00D370B7">
        <w:rPr>
          <w:rFonts w:ascii="Times New Roman" w:hAnsi="Times New Roman" w:cs="Times New Roman"/>
          <w:color w:val="auto"/>
          <w:sz w:val="28"/>
          <w:szCs w:val="28"/>
        </w:rPr>
        <w:t xml:space="preserve"> личность, регистрации данных посетителя сторожем в журнале регистрации посетителей с указанием цели посещения.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Транспортный и пешеходный транзит через территорию учреждения образования запрещается.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Проезд служебного автотранспорта осуществляется в соответствии с графиком. Служебный автотранспорт по доставке оборудования, иных материалов может пропускаться на территорию учреждения образования при предъявлении товарно­транспортной накладной и (или) путевого листа.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При стихийных бедствиях,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на территорию учреждения образования должен пропускаться беспрепятственно.</w:t>
      </w:r>
    </w:p>
    <w:p w:rsidR="002A4975" w:rsidRPr="00D370B7" w:rsidRDefault="002A4975" w:rsidP="002A4975">
      <w:pPr>
        <w:pStyle w:val="a4"/>
        <w:rPr>
          <w:rFonts w:ascii="Times New Roman" w:hAnsi="Times New Roman" w:cs="Times New Roman"/>
          <w:color w:val="auto"/>
          <w:spacing w:val="-6"/>
          <w:sz w:val="28"/>
          <w:szCs w:val="28"/>
        </w:rPr>
      </w:pPr>
      <w:r w:rsidRPr="00D370B7">
        <w:rPr>
          <w:rFonts w:ascii="Times New Roman" w:hAnsi="Times New Roman" w:cs="Times New Roman"/>
          <w:color w:val="auto"/>
          <w:sz w:val="28"/>
          <w:szCs w:val="28"/>
        </w:rPr>
        <w:t xml:space="preserve">В случае исчезновения воспитанника необходимо безотлагательно организовать его поиск, сообщить в ближайшее </w:t>
      </w:r>
      <w:r w:rsidRPr="00D370B7">
        <w:rPr>
          <w:rFonts w:ascii="Times New Roman" w:hAnsi="Times New Roman" w:cs="Times New Roman"/>
          <w:color w:val="auto"/>
          <w:spacing w:val="-6"/>
          <w:sz w:val="28"/>
          <w:szCs w:val="28"/>
        </w:rPr>
        <w:t>отделение милиции и его родителям (законным представителям).</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Адреса и номера телефонов руководителя учреждения </w:t>
      </w:r>
      <w:r w:rsidRPr="00D370B7">
        <w:rPr>
          <w:rFonts w:ascii="Times New Roman" w:hAnsi="Times New Roman" w:cs="Times New Roman"/>
          <w:color w:val="auto"/>
          <w:spacing w:val="-4"/>
          <w:sz w:val="28"/>
          <w:szCs w:val="28"/>
        </w:rPr>
        <w:t>образования, скорой помощи, пожарной службы, единый номер</w:t>
      </w:r>
      <w:r w:rsidRPr="00D370B7">
        <w:rPr>
          <w:rFonts w:ascii="Times New Roman" w:hAnsi="Times New Roman" w:cs="Times New Roman"/>
          <w:color w:val="auto"/>
          <w:sz w:val="28"/>
          <w:szCs w:val="28"/>
        </w:rPr>
        <w:t xml:space="preserve"> экстренной помощи «112», аварийных служб должны быть размещены в каждом учреждении образования на информационных стендах.</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При возникновении чрезвычайных ситуаций природного или техногенного характера, обнаружении подозрительных </w:t>
      </w:r>
      <w:r w:rsidRPr="00D370B7">
        <w:rPr>
          <w:rFonts w:ascii="Times New Roman" w:hAnsi="Times New Roman" w:cs="Times New Roman"/>
          <w:color w:val="auto"/>
          <w:spacing w:val="-4"/>
          <w:sz w:val="28"/>
          <w:szCs w:val="28"/>
        </w:rPr>
        <w:t>веществ и предметов необходимо позвонить по единому номеру</w:t>
      </w:r>
      <w:r w:rsidRPr="00D370B7">
        <w:rPr>
          <w:rFonts w:ascii="Times New Roman" w:hAnsi="Times New Roman" w:cs="Times New Roman"/>
          <w:color w:val="auto"/>
          <w:sz w:val="28"/>
          <w:szCs w:val="28"/>
        </w:rPr>
        <w:t xml:space="preserve"> экстренной помощи «112».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До прибытия представителей соответствующих структур педагогические работники обязаны немедленно эвакуировать находящихся в опасной зоне воспитанников и обеспечить охрану данной зоны от проникновения посторонних лиц.</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Руководитель учреждения образования должен информировать органы и учреждения, осуществляющие государственный санитарный надзор, а также иные уполномоченные органы и организации об аварийных ситуациях в здании и на территории учреждения образования, создающих угрозу санитарно­эпидемиологическому благополучию.</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Руководитель учреждения образования обязан обеспечить разработку и выполнение комплекса мер по реализации запрета курения (потребления) табачных изделий работниками на территории и в помещениях учреждения образования.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Педагогические работники должны:</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систематически в течении дня визуально проверять помещения групп, игровые площадки на предмет их безопасного состояния и исправности </w:t>
      </w:r>
      <w:r w:rsidRPr="00D370B7">
        <w:rPr>
          <w:rFonts w:ascii="Times New Roman" w:hAnsi="Times New Roman" w:cs="Times New Roman"/>
          <w:color w:val="auto"/>
          <w:sz w:val="28"/>
          <w:szCs w:val="28"/>
        </w:rPr>
        <w:lastRenderedPageBreak/>
        <w:t>оборудования, наличия подозрительных предметов и веществ, опасных для жизни и здоровья;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немедленно принять меры по устранению нарушений </w:t>
      </w:r>
      <w:r w:rsidRPr="00D370B7">
        <w:rPr>
          <w:rFonts w:ascii="Times New Roman" w:hAnsi="Times New Roman" w:cs="Times New Roman"/>
          <w:color w:val="auto"/>
          <w:spacing w:val="-4"/>
          <w:sz w:val="28"/>
          <w:szCs w:val="28"/>
        </w:rPr>
        <w:t>режима безопасности при их обнаружении и поставить в извест</w:t>
      </w:r>
      <w:r w:rsidRPr="00D370B7">
        <w:rPr>
          <w:rFonts w:ascii="Times New Roman" w:hAnsi="Times New Roman" w:cs="Times New Roman"/>
          <w:color w:val="auto"/>
          <w:sz w:val="28"/>
          <w:szCs w:val="28"/>
        </w:rPr>
        <w:t xml:space="preserve">ность руководителя учреждения образования.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0"/>
          <w:sz w:val="28"/>
          <w:szCs w:val="28"/>
        </w:rPr>
        <w:t>Осуществлять образовательный процесс до устранения выяв</w:t>
      </w:r>
      <w:r w:rsidRPr="00D370B7">
        <w:rPr>
          <w:rFonts w:ascii="Times New Roman" w:hAnsi="Times New Roman" w:cs="Times New Roman"/>
          <w:color w:val="auto"/>
          <w:sz w:val="28"/>
          <w:szCs w:val="28"/>
        </w:rPr>
        <w:t>ленных нарушений запрещается.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При получении воспитанником травмы педагогические работники обязаны принять меры по оказанию первой доврачебной помощи, вызову на место происшествия медицинских работников или доставке потерпевшего в организацию здравоохранения и незамедлительно сообщить его родителям (законным представителям).</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Расследование несчастных случаев осуществляется в соответствии с Инструкцией о расследовании и учете несчастных случаев с обучающимися и воспитанниками, утвержденной постановлением Министерства образования Республики Беларусь от 7 августа 2003 г. № 58.</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Образовательный процесс в учреждениях образования должен быть организован с учетом необходимости: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сохранения здоровья воспитанников, обеспечения им необходимой двигательной активности, гигиенически обусловленной длительности сна, пребывания на свежем воздухе;</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оптимального чередования видов детской деятельности (специально организованной и нерегламентированной), рационального сочетания различных по характеру умственных и физических нагрузок;</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осуществления оздоровительных и профилактических мероприятий и пр.</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Совершенствование системы работы по созданию здоровьесберегающей и безопасной среды в учреждениях образования является актуальным направлением его деятельности.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 целях упорядочения работы по организации образовательного процесса в учреждениях образования издан приказ Министра образования от 20 апреля 2021 г. № 288 «Об отдель</w:t>
      </w:r>
      <w:r w:rsidRPr="00D370B7">
        <w:rPr>
          <w:rFonts w:ascii="Times New Roman" w:hAnsi="Times New Roman" w:cs="Times New Roman"/>
          <w:color w:val="auto"/>
          <w:spacing w:val="-4"/>
          <w:sz w:val="28"/>
          <w:szCs w:val="28"/>
        </w:rPr>
        <w:t>ных вопросах организации образовательного процесса в учреждениях дошкольного образования» (далее — приказ). Приказом</w:t>
      </w:r>
      <w:r w:rsidRPr="00D370B7">
        <w:rPr>
          <w:rFonts w:ascii="Times New Roman" w:hAnsi="Times New Roman" w:cs="Times New Roman"/>
          <w:color w:val="auto"/>
          <w:sz w:val="28"/>
          <w:szCs w:val="28"/>
        </w:rPr>
        <w:t xml:space="preserve"> утверждены сертификат готовности УДО к организации образовательного процесса, акт о состоянии дел и необходимых мероприятиях по подготовке УДО к организации образовательного процесса, порядок организации подготовки УДО к организации образовательного процесса.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За создание здоровых и безопасных условий при организации образовательного процесса в учреждении образования руководитель учреждения образования, педагогические работники несут персональную ответственность в соответствии с </w:t>
      </w:r>
      <w:r w:rsidRPr="00D370B7">
        <w:rPr>
          <w:rFonts w:ascii="Times New Roman" w:hAnsi="Times New Roman" w:cs="Times New Roman"/>
          <w:color w:val="auto"/>
          <w:spacing w:val="-4"/>
          <w:sz w:val="28"/>
          <w:szCs w:val="28"/>
        </w:rPr>
        <w:t>положениями Единого квалификационного справочника долж</w:t>
      </w:r>
      <w:r w:rsidRPr="00D370B7">
        <w:rPr>
          <w:rFonts w:ascii="Times New Roman" w:hAnsi="Times New Roman" w:cs="Times New Roman"/>
          <w:color w:val="auto"/>
          <w:sz w:val="28"/>
          <w:szCs w:val="28"/>
        </w:rPr>
        <w:t xml:space="preserve">ностей служащих «Должности служащих, занятых в образовании» (выпуск 28), утвержденного постановлением Министерства труда и социальной защиты Республики Беларусь от 29 июля 2020 г. № 69 </w:t>
      </w:r>
      <w:r w:rsidRPr="00D370B7">
        <w:rPr>
          <w:rFonts w:ascii="Times New Roman" w:hAnsi="Times New Roman" w:cs="Times New Roman"/>
          <w:color w:val="auto"/>
          <w:sz w:val="28"/>
          <w:szCs w:val="28"/>
        </w:rPr>
        <w:lastRenderedPageBreak/>
        <w:t xml:space="preserve">(далее — ЕКСДС). Данное положение должно быть закреплено в должностных обязанностях указанных педагогических работников.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Необходимо не только ежегодно рассматривать вопросы состояния травматизма воспитанников и обеспечения безопасности их жизнедеятельности в учреждении образования на заседаниях советов структурных подразделений городских, районных, областных (Минского городского) исполнительных комитетов, местных администраций районов в городах, осуществляющих государственно­властные полномочия в сфере </w:t>
      </w:r>
      <w:r w:rsidRPr="00D370B7">
        <w:rPr>
          <w:rFonts w:ascii="Times New Roman" w:hAnsi="Times New Roman" w:cs="Times New Roman"/>
          <w:color w:val="auto"/>
          <w:spacing w:val="-6"/>
          <w:sz w:val="28"/>
          <w:szCs w:val="28"/>
        </w:rPr>
        <w:t>образования (далее — органов управления образованием), педаго</w:t>
      </w:r>
      <w:r w:rsidRPr="00D370B7">
        <w:rPr>
          <w:rFonts w:ascii="Times New Roman" w:hAnsi="Times New Roman" w:cs="Times New Roman"/>
          <w:color w:val="auto"/>
          <w:sz w:val="28"/>
          <w:szCs w:val="28"/>
        </w:rPr>
        <w:t>гических советов учреждений образования, но и анализировать причины получения травм воспитанниками в учреждении образования, устранять условия, им способствующие, планировать и проводить мероприятия с учетом разработанных региональных межведомственных комплексов первоочередных мер по профилактике и предупреждению травматизма воспитанников в учреждениях образования.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Для обеспечения безопасных условий пребывания детей в учреждениях образования, исключения возможности создания предпосылок для возникновения чрезвычайных ситуаций необходимо:</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обеспечивать системный контроль за соблюдением требований нормативных правовых актов, инструктивно­методических писем, постановлений, коллегий Министерства образования по вопросам обеспечения безопасных условий жизнедеятельности воспитанников в учреждениях образования;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принимать меры по исключению случаев травматизма в учреждениях образования и соответствующие меры к педагогическим работникам, допускающим безответственное отношение к своим должностным обязанностям и не обеспечивающим безопасные условия жизнедеятельности воспитанников;</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постоянно проводить осмотр и обследование зданий, сооружений, оборудования (игрового, спортивного и надворного)</w:t>
      </w:r>
      <w:r w:rsidR="00A928E5" w:rsidRPr="00D370B7">
        <w:rPr>
          <w:rFonts w:ascii="Times New Roman" w:hAnsi="Times New Roman" w:cs="Times New Roman"/>
          <w:color w:val="auto"/>
          <w:sz w:val="28"/>
          <w:szCs w:val="28"/>
        </w:rPr>
        <w:t xml:space="preserve"> </w:t>
      </w:r>
      <w:r w:rsidRPr="00D370B7">
        <w:rPr>
          <w:rFonts w:ascii="Times New Roman" w:hAnsi="Times New Roman" w:cs="Times New Roman"/>
          <w:color w:val="auto"/>
          <w:sz w:val="28"/>
          <w:szCs w:val="28"/>
        </w:rPr>
        <w:t>и инвентаря на предмет их безопасной эксплуатации;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продолжать проведение работ по укреплению материально­</w:t>
      </w:r>
      <w:r w:rsidRPr="00D370B7">
        <w:rPr>
          <w:rFonts w:ascii="Times New Roman" w:hAnsi="Times New Roman" w:cs="Times New Roman"/>
          <w:color w:val="auto"/>
          <w:spacing w:val="-6"/>
          <w:sz w:val="28"/>
          <w:szCs w:val="28"/>
        </w:rPr>
        <w:t>технической базы учреждений образования: оборудование сист</w:t>
      </w:r>
      <w:r w:rsidRPr="00D370B7">
        <w:rPr>
          <w:rFonts w:ascii="Times New Roman" w:hAnsi="Times New Roman" w:cs="Times New Roman"/>
          <w:color w:val="auto"/>
          <w:sz w:val="28"/>
          <w:szCs w:val="28"/>
        </w:rPr>
        <w:t>е</w:t>
      </w:r>
      <w:r w:rsidRPr="00D370B7">
        <w:rPr>
          <w:rFonts w:ascii="Times New Roman" w:hAnsi="Times New Roman" w:cs="Times New Roman"/>
          <w:color w:val="auto"/>
          <w:spacing w:val="-4"/>
          <w:sz w:val="28"/>
          <w:szCs w:val="28"/>
        </w:rPr>
        <w:t>мами видеонаблюдения, ручными системами тревожной сигна</w:t>
      </w:r>
      <w:r w:rsidRPr="00D370B7">
        <w:rPr>
          <w:rFonts w:ascii="Times New Roman" w:hAnsi="Times New Roman" w:cs="Times New Roman"/>
          <w:color w:val="auto"/>
          <w:sz w:val="28"/>
          <w:szCs w:val="28"/>
        </w:rPr>
        <w:t>лизации, системами автоматической пожарной сигнализации и оповещения о пожаре, системами передачи извещений о пожаре «Молния»; установка кодовых замков (домофонов), звонков; создание на базе учреждений образования автоплощадок с дорожной разметкой, автогородков и др.;</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включать вопросы профилактики уличного и бытового травматизма, соблюдения правил поведения детей на дороге, воде и вблизи водоемов, предупреждения пожаров, дорожно­транспортных происшествий с участием несовершеннолетних в тематические мероприятия информационно­разъяснительной и воспитательно­профилактической направленности с воспитанниками и их родителями (законными </w:t>
      </w:r>
      <w:r w:rsidRPr="00D370B7">
        <w:rPr>
          <w:rFonts w:ascii="Times New Roman" w:hAnsi="Times New Roman" w:cs="Times New Roman"/>
          <w:color w:val="auto"/>
          <w:sz w:val="28"/>
          <w:szCs w:val="28"/>
        </w:rPr>
        <w:lastRenderedPageBreak/>
        <w:t>представителями), педагогическими работниками (областные (районные, город</w:t>
      </w:r>
      <w:r w:rsidRPr="00D370B7">
        <w:rPr>
          <w:rFonts w:ascii="Times New Roman" w:hAnsi="Times New Roman" w:cs="Times New Roman"/>
          <w:color w:val="auto"/>
          <w:spacing w:val="-6"/>
          <w:sz w:val="28"/>
          <w:szCs w:val="28"/>
        </w:rPr>
        <w:t>ские) акции и конкурсы, «родительские университеты», онлайн</w:t>
      </w:r>
      <w:r w:rsidRPr="00D370B7">
        <w:rPr>
          <w:rFonts w:ascii="Times New Roman" w:hAnsi="Times New Roman" w:cs="Times New Roman"/>
          <w:color w:val="auto"/>
          <w:sz w:val="28"/>
          <w:szCs w:val="28"/>
        </w:rPr>
        <w:t>­форумы, интерактивные площадки, занятия с просмотром обучающих фильмов, квесты и др.);</w:t>
      </w:r>
    </w:p>
    <w:p w:rsidR="002A4975" w:rsidRPr="00D370B7" w:rsidRDefault="002A4975" w:rsidP="002A4975">
      <w:pPr>
        <w:pStyle w:val="a4"/>
        <w:rPr>
          <w:rFonts w:ascii="Times New Roman" w:hAnsi="Times New Roman" w:cs="Times New Roman"/>
          <w:color w:val="auto"/>
          <w:spacing w:val="-6"/>
          <w:sz w:val="28"/>
          <w:szCs w:val="28"/>
        </w:rPr>
      </w:pPr>
      <w:r w:rsidRPr="00D370B7">
        <w:rPr>
          <w:rFonts w:ascii="Times New Roman" w:hAnsi="Times New Roman" w:cs="Times New Roman"/>
          <w:color w:val="auto"/>
          <w:sz w:val="28"/>
          <w:szCs w:val="28"/>
        </w:rPr>
        <w:t xml:space="preserve">на официальных сайтах учреждений образования, информационных стендах в возрастных группах размещать и постоянно обновлять материалы по профилактике детского травматизма, пропаганде здорового образа жизни и обучению навыкам безопасного поведения, в том числе на дороге, воде и вблизи водоемов, обеспечению общественной безопасности и порядка действий педагогических работников при возникновении ситуаций, создающих опасность причинения вреда </w:t>
      </w:r>
      <w:r w:rsidRPr="00D370B7">
        <w:rPr>
          <w:rFonts w:ascii="Times New Roman" w:hAnsi="Times New Roman" w:cs="Times New Roman"/>
          <w:color w:val="auto"/>
          <w:spacing w:val="-6"/>
          <w:sz w:val="28"/>
          <w:szCs w:val="28"/>
        </w:rPr>
        <w:t>жизни и здоровью воспитанников и педагогических работников;</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организовывать дистанционное информирование родителей </w:t>
      </w:r>
      <w:r w:rsidRPr="00D370B7">
        <w:rPr>
          <w:rFonts w:ascii="Times New Roman" w:hAnsi="Times New Roman" w:cs="Times New Roman"/>
          <w:color w:val="auto"/>
          <w:spacing w:val="-4"/>
          <w:sz w:val="28"/>
          <w:szCs w:val="28"/>
        </w:rPr>
        <w:t>(законных представителей) воспитанников о проводимых тематических мероприятиях по вопросам охраны жизни и здоровья</w:t>
      </w:r>
      <w:r w:rsidRPr="00D370B7">
        <w:rPr>
          <w:rFonts w:ascii="Times New Roman" w:hAnsi="Times New Roman" w:cs="Times New Roman"/>
          <w:color w:val="auto"/>
          <w:sz w:val="28"/>
          <w:szCs w:val="28"/>
        </w:rPr>
        <w:t xml:space="preserve"> детей, обеспечения их безопасной жизнедеятельности, профилактике детского травматизма, об ответственности родителей (законных представителей) воспитанников за оставление детей в опасности, в том числе посредством мобильной связи, роди</w:t>
      </w:r>
      <w:r w:rsidRPr="00D370B7">
        <w:rPr>
          <w:rFonts w:ascii="Times New Roman" w:hAnsi="Times New Roman" w:cs="Times New Roman"/>
          <w:color w:val="auto"/>
          <w:spacing w:val="-9"/>
          <w:sz w:val="28"/>
          <w:szCs w:val="28"/>
        </w:rPr>
        <w:t xml:space="preserve">тельских чатов в мессенджерах и социальных сетях </w:t>
      </w:r>
      <w:r w:rsidRPr="00D370B7">
        <w:rPr>
          <w:rFonts w:ascii="Times New Roman" w:hAnsi="Times New Roman" w:cs="Times New Roman"/>
          <w:i/>
          <w:iCs/>
          <w:color w:val="auto"/>
          <w:spacing w:val="-9"/>
          <w:sz w:val="28"/>
          <w:szCs w:val="28"/>
        </w:rPr>
        <w:t xml:space="preserve">(«Telegram», </w:t>
      </w:r>
      <w:r w:rsidRPr="00D370B7">
        <w:rPr>
          <w:rFonts w:ascii="Times New Roman" w:hAnsi="Times New Roman" w:cs="Times New Roman"/>
          <w:i/>
          <w:iCs/>
          <w:color w:val="auto"/>
          <w:sz w:val="28"/>
          <w:szCs w:val="28"/>
        </w:rPr>
        <w:t>«Instagram», «WhatsApp», «ВКонтакте», «Viber»и др.)</w:t>
      </w:r>
      <w:r w:rsidRPr="00D370B7">
        <w:rPr>
          <w:rFonts w:ascii="Times New Roman" w:hAnsi="Times New Roman" w:cs="Times New Roman"/>
          <w:color w:val="auto"/>
          <w:sz w:val="28"/>
          <w:szCs w:val="28"/>
        </w:rPr>
        <w:t>;</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осуществлять выпуск тематических брошюр, памяток, буклетов для воспитанников и их родителей (законных представителей) по указанным направлениям в рамках межведомственного взаимодействия;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оперативно информировать руководство о чрезвычайных ситуациях в учреждении образования;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освещать эффективный опыт педагогических работников, родителей (законных представителей) воспитанников по данному направлению в средствах массовой информации.</w:t>
      </w:r>
    </w:p>
    <w:p w:rsidR="002A4975" w:rsidRPr="00D370B7" w:rsidRDefault="002A4975" w:rsidP="002A4975">
      <w:pPr>
        <w:pStyle w:val="a4"/>
        <w:spacing w:before="113"/>
        <w:ind w:firstLine="0"/>
        <w:rPr>
          <w:rFonts w:ascii="Times New Roman" w:hAnsi="Times New Roman" w:cs="Times New Roman"/>
          <w:b/>
          <w:bCs/>
          <w:color w:val="auto"/>
          <w:spacing w:val="-4"/>
          <w:sz w:val="28"/>
          <w:szCs w:val="28"/>
        </w:rPr>
      </w:pPr>
      <w:r w:rsidRPr="00D370B7">
        <w:rPr>
          <w:rFonts w:ascii="Times New Roman" w:hAnsi="Times New Roman" w:cs="Times New Roman"/>
          <w:b/>
          <w:bCs/>
          <w:color w:val="auto"/>
          <w:spacing w:val="-4"/>
          <w:sz w:val="28"/>
          <w:szCs w:val="28"/>
        </w:rPr>
        <w:t xml:space="preserve">Создание адаптивной образовательной среды, обеспечивающей удовлетворение особых образовательных потребностей </w:t>
      </w:r>
    </w:p>
    <w:p w:rsidR="002A4975" w:rsidRPr="00D370B7" w:rsidRDefault="002A4975" w:rsidP="002A4975">
      <w:pPr>
        <w:pStyle w:val="a4"/>
        <w:ind w:firstLine="0"/>
        <w:rPr>
          <w:rFonts w:ascii="Times New Roman" w:hAnsi="Times New Roman" w:cs="Times New Roman"/>
          <w:b/>
          <w:bCs/>
          <w:color w:val="auto"/>
          <w:sz w:val="28"/>
          <w:szCs w:val="28"/>
        </w:rPr>
      </w:pPr>
      <w:r w:rsidRPr="00D370B7">
        <w:rPr>
          <w:rFonts w:ascii="Times New Roman" w:hAnsi="Times New Roman" w:cs="Times New Roman"/>
          <w:b/>
          <w:bCs/>
          <w:color w:val="auto"/>
          <w:spacing w:val="-4"/>
          <w:sz w:val="28"/>
          <w:szCs w:val="28"/>
        </w:rPr>
        <w:t xml:space="preserve">воспитанников с ОПФР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Развивающая предметно­пространственная среда в учреждениях образования должна быть:</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содержательно насыщенной в соответствии с возрастными и индивидуальными возможностями воспитанников, программами специального образования;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трансформируемой при изменении образовательной ситуации и с учетом интересов и познавательных возможностей воспитанников;</w:t>
      </w:r>
    </w:p>
    <w:p w:rsidR="002A4975" w:rsidRPr="00D370B7" w:rsidRDefault="002A4975" w:rsidP="002A4975">
      <w:pPr>
        <w:pStyle w:val="a4"/>
        <w:rPr>
          <w:rFonts w:ascii="Times New Roman" w:hAnsi="Times New Roman" w:cs="Times New Roman"/>
          <w:color w:val="auto"/>
          <w:spacing w:val="-4"/>
          <w:sz w:val="28"/>
          <w:szCs w:val="28"/>
        </w:rPr>
      </w:pPr>
      <w:r w:rsidRPr="00D370B7">
        <w:rPr>
          <w:rFonts w:ascii="Times New Roman" w:hAnsi="Times New Roman" w:cs="Times New Roman"/>
          <w:color w:val="auto"/>
          <w:sz w:val="28"/>
          <w:szCs w:val="28"/>
        </w:rPr>
        <w:t xml:space="preserve">полифункциональной в целях разнообразного использования составляющих предметной среды (предметов, не обладающих жестко закрепленным способом употребления, пригодных для использования в разных видах детской активности, </w:t>
      </w:r>
      <w:r w:rsidRPr="00D370B7">
        <w:rPr>
          <w:rFonts w:ascii="Times New Roman" w:hAnsi="Times New Roman" w:cs="Times New Roman"/>
          <w:color w:val="auto"/>
          <w:spacing w:val="-4"/>
          <w:sz w:val="28"/>
          <w:szCs w:val="28"/>
        </w:rPr>
        <w:t>в том числе в качестве предметов­заместителей в детской игре);</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lastRenderedPageBreak/>
        <w:t>вариативной для обеспечения в групповых помещениях пространства для игровой деятельности, конструирования, моделирования, уединения, иных целей и наличия разнообразных материалов для самостоятельной творческой деятельности воспитанников в соответствии с их выбором;</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доступной для детей с ОПФР (во всех помещениях, где осуществляется образовательный процесс, ко всем играм, игрушкам, учебным изданиям, необходимым для различных видов детской активности);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безопасной для воспитанников, обеспечивающей надежность и безопасность использования всех ее элементов.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 2021/2022 учебном году необходимо продолжать проведение мероприятий по созданию безбарьерной среды жизнедеятельности в учреждениях образования с учетом комплексного подхода.</w:t>
      </w:r>
    </w:p>
    <w:p w:rsidR="002A4975" w:rsidRPr="00D370B7" w:rsidRDefault="002A4975" w:rsidP="00C500FF">
      <w:pPr>
        <w:pStyle w:val="a4"/>
        <w:spacing w:before="113"/>
        <w:ind w:firstLine="0"/>
        <w:rPr>
          <w:rFonts w:ascii="Times New Roman" w:hAnsi="Times New Roman" w:cs="Times New Roman"/>
          <w:b/>
          <w:bCs/>
          <w:color w:val="auto"/>
          <w:sz w:val="28"/>
          <w:szCs w:val="28"/>
        </w:rPr>
      </w:pPr>
      <w:r w:rsidRPr="00D370B7">
        <w:rPr>
          <w:rFonts w:ascii="Times New Roman" w:hAnsi="Times New Roman" w:cs="Times New Roman"/>
          <w:b/>
          <w:bCs/>
          <w:color w:val="auto"/>
          <w:sz w:val="28"/>
          <w:szCs w:val="28"/>
        </w:rPr>
        <w:t>Требования к организации и проведению санитарно­противоэпидемических мероприятий в период распространения инфекции COVID­19</w:t>
      </w:r>
    </w:p>
    <w:p w:rsidR="002A4975" w:rsidRPr="00D370B7" w:rsidRDefault="002A4975" w:rsidP="002A4975">
      <w:pPr>
        <w:pStyle w:val="a4"/>
        <w:rPr>
          <w:rFonts w:ascii="Times New Roman" w:hAnsi="Times New Roman" w:cs="Times New Roman"/>
          <w:color w:val="auto"/>
          <w:spacing w:val="-9"/>
          <w:sz w:val="28"/>
          <w:szCs w:val="28"/>
        </w:rPr>
      </w:pPr>
      <w:r w:rsidRPr="00D370B7">
        <w:rPr>
          <w:rFonts w:ascii="Times New Roman" w:hAnsi="Times New Roman" w:cs="Times New Roman"/>
          <w:color w:val="auto"/>
          <w:sz w:val="28"/>
          <w:szCs w:val="28"/>
        </w:rPr>
        <w:t>Согласно пункту 7 Специфических санитарно­эпидемиологических требований к содержанию и эксплуатации учреждений образования (далее — ССЭТ), утвержденных постановле</w:t>
      </w:r>
      <w:r w:rsidRPr="00D370B7">
        <w:rPr>
          <w:rFonts w:ascii="Times New Roman" w:hAnsi="Times New Roman" w:cs="Times New Roman"/>
          <w:color w:val="auto"/>
          <w:spacing w:val="-9"/>
          <w:sz w:val="28"/>
          <w:szCs w:val="28"/>
        </w:rPr>
        <w:t>нием Совета Министров Республики Беларусь от 7 августа 2019 г.</w:t>
      </w:r>
      <w:r w:rsidRPr="00D370B7">
        <w:rPr>
          <w:rFonts w:ascii="Times New Roman" w:hAnsi="Times New Roman" w:cs="Times New Roman"/>
          <w:color w:val="auto"/>
          <w:sz w:val="28"/>
          <w:szCs w:val="28"/>
        </w:rPr>
        <w:t xml:space="preserve"> № 525, руководитель учреждения образования должен обеспе</w:t>
      </w:r>
      <w:r w:rsidRPr="00D370B7">
        <w:rPr>
          <w:rFonts w:ascii="Times New Roman" w:hAnsi="Times New Roman" w:cs="Times New Roman"/>
          <w:color w:val="auto"/>
          <w:spacing w:val="-9"/>
          <w:sz w:val="28"/>
          <w:szCs w:val="28"/>
        </w:rPr>
        <w:t>чить санитарно­эпидемиологическое благополучие в учреждении.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Организация образовательного процесса в учреждениях </w:t>
      </w:r>
      <w:r w:rsidRPr="00D370B7">
        <w:rPr>
          <w:rFonts w:ascii="Times New Roman" w:hAnsi="Times New Roman" w:cs="Times New Roman"/>
          <w:color w:val="auto"/>
          <w:spacing w:val="-4"/>
          <w:sz w:val="28"/>
          <w:szCs w:val="28"/>
        </w:rPr>
        <w:t>образования и проведение соответствующих санитарно­противоэпидемических мероприятий в период распространения инфек</w:t>
      </w:r>
      <w:r w:rsidRPr="00D370B7">
        <w:rPr>
          <w:rFonts w:ascii="Times New Roman" w:hAnsi="Times New Roman" w:cs="Times New Roman"/>
          <w:color w:val="auto"/>
          <w:sz w:val="28"/>
          <w:szCs w:val="28"/>
        </w:rPr>
        <w:t>ции COVID­19 должны осуществляться в соответствии с Санитарными нормами и правилами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гриппа и инфекции COVID­19» (постановление Министерства здравоохранения Республики Беларусь от 29 декабря 2012 г. № 217 (в редакции постановления Министерства здравоохранения Республики Беларусь от 30 октября 2020 г. № 92), методическими рекомендациями по организации образовательного процесса в учреждениях образования в условиях распространения инфекции COVID­19 (далее — методические рекомендации).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В учреждениях образования необходимо: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9"/>
          <w:sz w:val="28"/>
          <w:szCs w:val="28"/>
        </w:rPr>
        <w:t>использовать работниками средства защиты органов дыхания;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обеспечить организацию и проведение образовательного процесса в групповых помещениях, за исключением занятий, требующих специального оборудования;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запретить прием детей, в том числе вновь поступающих, в группы, в которых зарегистрировано заболевание инфекцией COVID­19, в течение 10 дней после регистрации последнего случая, а также объединение нескольких групп, за исключением аварийных ситуаций;</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обеспечить информирование местных исполнительных и распорядительных органов с целью принятия ими решения о приостановлении образовательного процесса при отсутствии </w:t>
      </w:r>
      <w:r w:rsidRPr="00D370B7">
        <w:rPr>
          <w:rFonts w:ascii="Times New Roman" w:hAnsi="Times New Roman" w:cs="Times New Roman"/>
          <w:color w:val="auto"/>
          <w:spacing w:val="0"/>
          <w:sz w:val="28"/>
          <w:szCs w:val="28"/>
        </w:rPr>
        <w:t xml:space="preserve">по причине заболевания ОРИ, в том числе </w:t>
      </w:r>
      <w:r w:rsidRPr="00D370B7">
        <w:rPr>
          <w:rFonts w:ascii="Times New Roman" w:hAnsi="Times New Roman" w:cs="Times New Roman"/>
          <w:color w:val="auto"/>
          <w:spacing w:val="0"/>
          <w:sz w:val="28"/>
          <w:szCs w:val="28"/>
        </w:rPr>
        <w:lastRenderedPageBreak/>
        <w:t xml:space="preserve">инфекцией </w:t>
      </w:r>
      <w:r w:rsidRPr="00D370B7">
        <w:rPr>
          <w:rFonts w:ascii="Times New Roman" w:hAnsi="Times New Roman" w:cs="Times New Roman"/>
          <w:color w:val="auto"/>
          <w:sz w:val="28"/>
          <w:szCs w:val="28"/>
        </w:rPr>
        <w:t>COVID­19, 30 процентов от общего количества воспитанников учреждения образования.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Обращаем внимание на необходимость обеспечения качественной работы по взаимодействию педагогических работников с семьями воспитанников при разъяснении вопросов по организации образовательного процесса в учреждениях образования в условиях распространения инфекции COVID­19, толкованию нормативных правовых актов.</w:t>
      </w:r>
    </w:p>
    <w:p w:rsidR="002A4975" w:rsidRPr="00D370B7" w:rsidRDefault="002A4975" w:rsidP="00C500FF">
      <w:pPr>
        <w:pStyle w:val="a4"/>
        <w:spacing w:before="153"/>
        <w:ind w:firstLine="0"/>
        <w:rPr>
          <w:rFonts w:ascii="Times New Roman" w:hAnsi="Times New Roman" w:cs="Times New Roman"/>
          <w:b/>
          <w:bCs/>
          <w:color w:val="auto"/>
          <w:sz w:val="28"/>
          <w:szCs w:val="28"/>
        </w:rPr>
      </w:pPr>
      <w:r w:rsidRPr="00D370B7">
        <w:rPr>
          <w:rFonts w:ascii="Times New Roman" w:hAnsi="Times New Roman" w:cs="Times New Roman"/>
          <w:b/>
          <w:bCs/>
          <w:color w:val="auto"/>
          <w:sz w:val="28"/>
          <w:szCs w:val="28"/>
        </w:rPr>
        <w:t>Обеспечение безопасных условий в учреждении образования при реализации образовательной области «Физическая культура» («Адаптивная физическая культура»), проведении массовых мероприятий с участием родителей (законных представителей) воспитанников</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В целях обеспечения безопасности воспитанников физическое воспитание в учреждении образования должно быть организовано с учетом Санитарных норм и правил «Требования для учреждений дошкольного образования» (постановление Министерства здравоохранения Республики Беларусь от </w:t>
      </w:r>
      <w:r w:rsidRPr="00D370B7">
        <w:rPr>
          <w:rFonts w:ascii="Times New Roman" w:hAnsi="Times New Roman" w:cs="Times New Roman"/>
          <w:color w:val="auto"/>
          <w:spacing w:val="-4"/>
          <w:sz w:val="28"/>
          <w:szCs w:val="28"/>
        </w:rPr>
        <w:t>25 января 2013 г. № 8), методических рекомендаций, Инструк</w:t>
      </w:r>
      <w:r w:rsidRPr="00D370B7">
        <w:rPr>
          <w:rFonts w:ascii="Times New Roman" w:hAnsi="Times New Roman" w:cs="Times New Roman"/>
          <w:color w:val="auto"/>
          <w:sz w:val="28"/>
          <w:szCs w:val="28"/>
        </w:rPr>
        <w:t xml:space="preserve">ции о порядке организации и кадровом обеспечении физического воспитания обучающихся (постановление Министерства образования Республики Беларусь от 14 июня 2018 г. № 55), Правил безопасности проведения занятий физической культурой и спортом (постановление Министерства спорта и </w:t>
      </w:r>
      <w:r w:rsidRPr="00D370B7">
        <w:rPr>
          <w:rFonts w:ascii="Times New Roman" w:hAnsi="Times New Roman" w:cs="Times New Roman"/>
          <w:color w:val="auto"/>
          <w:spacing w:val="-6"/>
          <w:sz w:val="28"/>
          <w:szCs w:val="28"/>
        </w:rPr>
        <w:t>туризма Республики Беларусь от 31 августа 2018 г. № 60), ССЭТ.</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 условиях распространения инфекции COVID­19 при организации образовательного процесса в учреждениях образования, в том числе при реализации образовательной области «Физическая культура» («Адаптивная физическая культура»), необходимо обеспечить:</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соблюдение принципов социального дистанцирования;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ограничение проведения спортивных, культурно­массовых, иных зрелищных мероприятий, других общих мероприятий в помещениях учреждений образования (музыкальный, спортивный залы, плавательный бассейн), минимизацию количества участников и приглашенных с обеспечением социальной дистанции;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запрет на проведение массовых мероприятий при осложнении эпидемиологической ситуации на административной территории по решению местных исполнительных и распорядительных органов; при регистрации в учреждении образования одного и более случаев инфекции COVID­19;</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проведение массовых мероприятий (культурных, спортивных и физкультурно­оздоровительных), организацию утреннего приема детей при благоприятных погодных условиях преимущественно на открытом воздухе;</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максимально возможное ограничение посещения воспитан</w:t>
      </w:r>
      <w:r w:rsidRPr="00D370B7">
        <w:rPr>
          <w:rFonts w:ascii="Times New Roman" w:hAnsi="Times New Roman" w:cs="Times New Roman"/>
          <w:color w:val="auto"/>
          <w:spacing w:val="-4"/>
          <w:sz w:val="28"/>
          <w:szCs w:val="28"/>
        </w:rPr>
        <w:t>ников родственниками в помещениях учреждения образования</w:t>
      </w:r>
      <w:r w:rsidRPr="00D370B7">
        <w:rPr>
          <w:rFonts w:ascii="Times New Roman" w:hAnsi="Times New Roman" w:cs="Times New Roman"/>
          <w:color w:val="auto"/>
          <w:sz w:val="28"/>
          <w:szCs w:val="28"/>
        </w:rPr>
        <w:t>;</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проведение различных форм организации музыкальной и </w:t>
      </w:r>
      <w:r w:rsidRPr="00D370B7">
        <w:rPr>
          <w:rFonts w:ascii="Times New Roman" w:hAnsi="Times New Roman" w:cs="Times New Roman"/>
          <w:color w:val="auto"/>
          <w:spacing w:val="-9"/>
          <w:sz w:val="28"/>
          <w:szCs w:val="28"/>
        </w:rPr>
        <w:t>физкультурно­оздоровительной деятельности (праздники, развле</w:t>
      </w:r>
      <w:r w:rsidRPr="00D370B7">
        <w:rPr>
          <w:rFonts w:ascii="Times New Roman" w:hAnsi="Times New Roman" w:cs="Times New Roman"/>
          <w:color w:val="auto"/>
          <w:sz w:val="28"/>
          <w:szCs w:val="28"/>
        </w:rPr>
        <w:t xml:space="preserve">чения) в </w:t>
      </w:r>
      <w:r w:rsidRPr="00D370B7">
        <w:rPr>
          <w:rFonts w:ascii="Times New Roman" w:hAnsi="Times New Roman" w:cs="Times New Roman"/>
          <w:color w:val="auto"/>
          <w:sz w:val="28"/>
          <w:szCs w:val="28"/>
        </w:rPr>
        <w:lastRenderedPageBreak/>
        <w:t>групповых помещениях в отсутствие родителей (законных представителей) воспитанников.</w:t>
      </w:r>
    </w:p>
    <w:p w:rsidR="002A4975" w:rsidRPr="00D370B7" w:rsidRDefault="002A4975" w:rsidP="00C500FF">
      <w:pPr>
        <w:pStyle w:val="a4"/>
        <w:spacing w:before="153"/>
        <w:ind w:firstLine="0"/>
        <w:rPr>
          <w:rFonts w:ascii="Times New Roman" w:hAnsi="Times New Roman" w:cs="Times New Roman"/>
          <w:b/>
          <w:bCs/>
          <w:color w:val="auto"/>
          <w:sz w:val="28"/>
          <w:szCs w:val="28"/>
        </w:rPr>
      </w:pPr>
      <w:r w:rsidRPr="00D370B7">
        <w:rPr>
          <w:rFonts w:ascii="Times New Roman" w:hAnsi="Times New Roman" w:cs="Times New Roman"/>
          <w:b/>
          <w:bCs/>
          <w:color w:val="auto"/>
          <w:sz w:val="28"/>
          <w:szCs w:val="28"/>
        </w:rPr>
        <w:t xml:space="preserve">Обеспечение психологической безопасности воспитанников в учреждении образования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Одной из важнейших задач учреждения образования является создание условий, обеспечивающих психологическую </w:t>
      </w:r>
      <w:r w:rsidRPr="00D370B7">
        <w:rPr>
          <w:rFonts w:ascii="Times New Roman" w:hAnsi="Times New Roman" w:cs="Times New Roman"/>
          <w:color w:val="auto"/>
          <w:spacing w:val="-4"/>
          <w:sz w:val="28"/>
          <w:szCs w:val="28"/>
        </w:rPr>
        <w:t>безопасность, направленную на защиту воспитанников от нега</w:t>
      </w:r>
      <w:r w:rsidRPr="00D370B7">
        <w:rPr>
          <w:rFonts w:ascii="Times New Roman" w:hAnsi="Times New Roman" w:cs="Times New Roman"/>
          <w:color w:val="auto"/>
          <w:sz w:val="28"/>
          <w:szCs w:val="28"/>
        </w:rPr>
        <w:t xml:space="preserve">тивных воздействий и прогнозирование возможных угроз с </w:t>
      </w:r>
      <w:r w:rsidRPr="00D370B7">
        <w:rPr>
          <w:rFonts w:ascii="Times New Roman" w:hAnsi="Times New Roman" w:cs="Times New Roman"/>
          <w:color w:val="auto"/>
          <w:spacing w:val="-4"/>
          <w:sz w:val="28"/>
          <w:szCs w:val="28"/>
        </w:rPr>
        <w:t>целью предупреждения нарушений в становлении их личности.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Воспитатели дошкольного образования должны обращать внимание на наличие психологических проблем в развитии личности воспитанника, активно использовать в образовательном процессе психологические знания, направленные на разрешение конфликтных ситуаций, создание благоприятного психологического климата в детских коллективах.</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4"/>
          <w:sz w:val="28"/>
          <w:szCs w:val="28"/>
        </w:rPr>
        <w:t>Педагогам­психологам учреждений образования необходимо</w:t>
      </w:r>
      <w:r w:rsidRPr="00D370B7">
        <w:rPr>
          <w:rFonts w:ascii="Times New Roman" w:hAnsi="Times New Roman" w:cs="Times New Roman"/>
          <w:color w:val="auto"/>
          <w:sz w:val="28"/>
          <w:szCs w:val="28"/>
        </w:rPr>
        <w:t xml:space="preserve"> осуществлять реализацию комплекса мероприятий, направленных на психологическое изучение воспитанников для обеспечения индивидуального подхода к ним на протяжении всего периода обучения, их полноценное развитие, содействие в предупреждении, разрешении психологических проблем у воспитанников, повышение психологической культуры участников образовательного процесса.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Обращаем внимание на неукоснительное выполнение при</w:t>
      </w:r>
      <w:r w:rsidRPr="00D370B7">
        <w:rPr>
          <w:rFonts w:ascii="Times New Roman" w:hAnsi="Times New Roman" w:cs="Times New Roman"/>
          <w:color w:val="auto"/>
          <w:spacing w:val="-6"/>
          <w:sz w:val="28"/>
          <w:szCs w:val="28"/>
        </w:rPr>
        <w:t>каза Министра образования Республики Беларусь от 15 февраля</w:t>
      </w:r>
      <w:r w:rsidRPr="00D370B7">
        <w:rPr>
          <w:rFonts w:ascii="Times New Roman" w:hAnsi="Times New Roman" w:cs="Times New Roman"/>
          <w:color w:val="auto"/>
          <w:sz w:val="28"/>
          <w:szCs w:val="28"/>
        </w:rPr>
        <w:t xml:space="preserve"> 2018 г. № 119а «О мерах, направленных на профилактику совершения преступлений в учреждениях образования в отношении обучающихся» и Алгоритма информирования педагогическими работниками родителей, опекунов, попечителей обучающихся и (или) сотрудников внутренних дел о наличии признаков насилия в отношении несовершеннолетних, основной целью которого является своевременная помощь в реабилитации несовершеннолетних, подвергшихся насилию.</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9"/>
          <w:sz w:val="28"/>
          <w:szCs w:val="28"/>
        </w:rPr>
        <w:t>Продолжает функционировать Республиканский центр психо</w:t>
      </w:r>
      <w:r w:rsidRPr="00D370B7">
        <w:rPr>
          <w:rFonts w:ascii="Times New Roman" w:hAnsi="Times New Roman" w:cs="Times New Roman"/>
          <w:color w:val="auto"/>
          <w:sz w:val="28"/>
          <w:szCs w:val="28"/>
        </w:rPr>
        <w:t>логической помощи (далее — Центр), основной деятельностью которого является обеспечение оказания комплексной психологической помощи и социально­педагогической поддержки.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4"/>
          <w:sz w:val="28"/>
          <w:szCs w:val="28"/>
        </w:rPr>
        <w:t>В Центре работает современный многостраничный интернет</w:t>
      </w:r>
      <w:r w:rsidRPr="00D370B7">
        <w:rPr>
          <w:rFonts w:ascii="Times New Roman" w:hAnsi="Times New Roman" w:cs="Times New Roman"/>
          <w:color w:val="auto"/>
          <w:sz w:val="28"/>
          <w:szCs w:val="28"/>
        </w:rPr>
        <w:t xml:space="preserve">­сайт </w:t>
      </w:r>
      <w:r w:rsidRPr="00D370B7">
        <w:rPr>
          <w:rFonts w:ascii="Times New Roman" w:hAnsi="Times New Roman" w:cs="Times New Roman"/>
          <w:i/>
          <w:iCs/>
          <w:color w:val="auto"/>
          <w:sz w:val="28"/>
          <w:szCs w:val="28"/>
        </w:rPr>
        <w:t>(</w:t>
      </w:r>
      <w:hyperlink r:id="rId7" w:history="1">
        <w:r w:rsidR="00B52B89" w:rsidRPr="00D370B7">
          <w:rPr>
            <w:rStyle w:val="a8"/>
            <w:rFonts w:ascii="Times New Roman" w:hAnsi="Times New Roman" w:cs="Times New Roman"/>
            <w:i/>
            <w:iCs/>
            <w:color w:val="auto"/>
            <w:sz w:val="28"/>
            <w:szCs w:val="28"/>
          </w:rPr>
          <w:t>https://rcpp.by</w:t>
        </w:r>
      </w:hyperlink>
      <w:r w:rsidRPr="00D370B7">
        <w:rPr>
          <w:rFonts w:ascii="Times New Roman" w:hAnsi="Times New Roman" w:cs="Times New Roman"/>
          <w:i/>
          <w:iCs/>
          <w:color w:val="auto"/>
          <w:sz w:val="28"/>
          <w:szCs w:val="28"/>
        </w:rPr>
        <w:t>)</w:t>
      </w:r>
      <w:r w:rsidRPr="00D370B7">
        <w:rPr>
          <w:rFonts w:ascii="Times New Roman" w:hAnsi="Times New Roman" w:cs="Times New Roman"/>
          <w:color w:val="auto"/>
          <w:sz w:val="28"/>
          <w:szCs w:val="28"/>
        </w:rPr>
        <w:t xml:space="preserve">. Сайт содержит информацию о Центре, контакты специалистов, новости и анонсы проводимых мероприятий, а также отдельные блоки актуальной и доступно изложенной информации, полезной для родителей (законных представителей) </w:t>
      </w:r>
      <w:r w:rsidR="002C587C" w:rsidRPr="00D370B7">
        <w:rPr>
          <w:rFonts w:ascii="Times New Roman" w:hAnsi="Times New Roman" w:cs="Times New Roman"/>
          <w:color w:val="auto"/>
          <w:sz w:val="28"/>
          <w:szCs w:val="28"/>
        </w:rPr>
        <w:t xml:space="preserve">воспитанников </w:t>
      </w:r>
      <w:r w:rsidRPr="00D370B7">
        <w:rPr>
          <w:rFonts w:ascii="Times New Roman" w:hAnsi="Times New Roman" w:cs="Times New Roman"/>
          <w:color w:val="auto"/>
          <w:sz w:val="28"/>
          <w:szCs w:val="28"/>
        </w:rPr>
        <w:t xml:space="preserve">и педагогических работников.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На сайте создан чат, который дает возможность анонимного обращения за помощью или поддержкой в критической ситуации каждому ребенку, его родителям (законным представителям) и педагогическим работникам по всей </w:t>
      </w:r>
      <w:r w:rsidRPr="00D370B7">
        <w:rPr>
          <w:rFonts w:ascii="Times New Roman" w:hAnsi="Times New Roman" w:cs="Times New Roman"/>
          <w:color w:val="auto"/>
          <w:sz w:val="28"/>
          <w:szCs w:val="28"/>
        </w:rPr>
        <w:lastRenderedPageBreak/>
        <w:t>территории Республики Беларусь. Для удобства пользователей создана мобильная версия сайта.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По запросу учреждений образования педагоги­психологи Центра проводят профилактическую работу с воспитанниками, их родителями (законными представителями), педагогическими работниками учреждений образования.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 целях информирования участников образовательного процесса рекомендуется размещать информацию о деятельности Центра с указанием адреса его интернет­сайта, телефона на информационных стендах, официальных интернет­сайтах учреждений образования, в родительских чатах в мессенджерах и социальных сетях.</w:t>
      </w:r>
    </w:p>
    <w:p w:rsidR="002A4975" w:rsidRPr="00D370B7" w:rsidRDefault="002A4975" w:rsidP="002A4975">
      <w:pPr>
        <w:pStyle w:val="a4"/>
        <w:rPr>
          <w:rFonts w:ascii="Times New Roman" w:hAnsi="Times New Roman" w:cs="Times New Roman"/>
          <w:color w:val="auto"/>
          <w:spacing w:val="-4"/>
          <w:sz w:val="28"/>
          <w:szCs w:val="28"/>
        </w:rPr>
      </w:pPr>
      <w:r w:rsidRPr="00D370B7">
        <w:rPr>
          <w:rFonts w:ascii="Times New Roman" w:hAnsi="Times New Roman" w:cs="Times New Roman"/>
          <w:color w:val="auto"/>
          <w:sz w:val="28"/>
          <w:szCs w:val="28"/>
        </w:rPr>
        <w:t xml:space="preserve">Профилактика семейного неблагополучия должна оставаться приоритетной в работе учреждений образования, поскольку сохранение ребенка в родной семье является самым </w:t>
      </w:r>
      <w:r w:rsidRPr="00D370B7">
        <w:rPr>
          <w:rFonts w:ascii="Times New Roman" w:hAnsi="Times New Roman" w:cs="Times New Roman"/>
          <w:color w:val="auto"/>
          <w:spacing w:val="-4"/>
          <w:sz w:val="28"/>
          <w:szCs w:val="28"/>
        </w:rPr>
        <w:t>эффективным результатом межведомственного взаимодействия.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При этом необходимо руководствоваться требованиями постановления Совета Министров Республики Беларусь от 15 января 2019 г. № 22 «О признании детей находящимися в социально опасном положении».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Обращаем внимание на недопустимость: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проведения обследования условий жизни и воспитания ребенка и социального расследования только педагогическими работниками без привлечения иных субъектов профилактики;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определения мероприятий по устранению причин и условий неблагополучия детей учреждениями образования самостоятельно без учета компетенции субъектов профилактики;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рассмотрения на заседании совета по профилактике безнадзорности и правонарушений результатов социального расследования без участия родителей (законных представителей) воспитанников и заинтересованных субъектов профилактики.</w:t>
      </w:r>
    </w:p>
    <w:p w:rsidR="002A4975" w:rsidRPr="00D370B7" w:rsidRDefault="002A4975" w:rsidP="002A4975">
      <w:pPr>
        <w:pStyle w:val="a4"/>
        <w:rPr>
          <w:rFonts w:ascii="Times New Roman" w:hAnsi="Times New Roman" w:cs="Times New Roman"/>
          <w:color w:val="auto"/>
          <w:spacing w:val="-6"/>
          <w:sz w:val="28"/>
          <w:szCs w:val="28"/>
        </w:rPr>
      </w:pPr>
      <w:r w:rsidRPr="00D370B7">
        <w:rPr>
          <w:rFonts w:ascii="Times New Roman" w:hAnsi="Times New Roman" w:cs="Times New Roman"/>
          <w:color w:val="auto"/>
          <w:sz w:val="28"/>
          <w:szCs w:val="28"/>
        </w:rPr>
        <w:t>Важно отметить, что в постановлении четко определены критерии и показатели социально опасного положения, перечислены все субъекты профилактики семейного неблагополучия и их компетенции, а также определен порядок проведе</w:t>
      </w:r>
      <w:r w:rsidRPr="00D370B7">
        <w:rPr>
          <w:rFonts w:ascii="Times New Roman" w:hAnsi="Times New Roman" w:cs="Times New Roman"/>
          <w:color w:val="auto"/>
          <w:spacing w:val="-6"/>
          <w:sz w:val="28"/>
          <w:szCs w:val="28"/>
        </w:rPr>
        <w:t>ния социального расследования и рассмотрения его результатов.</w:t>
      </w:r>
    </w:p>
    <w:p w:rsidR="002A4975" w:rsidRPr="00D370B7" w:rsidRDefault="002A4975" w:rsidP="002A4975">
      <w:pPr>
        <w:pStyle w:val="a4"/>
        <w:rPr>
          <w:rFonts w:ascii="Times New Roman" w:hAnsi="Times New Roman" w:cs="Times New Roman"/>
          <w:color w:val="auto"/>
          <w:spacing w:val="-4"/>
          <w:sz w:val="28"/>
          <w:szCs w:val="28"/>
        </w:rPr>
      </w:pPr>
      <w:r w:rsidRPr="00D370B7">
        <w:rPr>
          <w:rFonts w:ascii="Times New Roman" w:hAnsi="Times New Roman" w:cs="Times New Roman"/>
          <w:color w:val="auto"/>
          <w:sz w:val="28"/>
          <w:szCs w:val="28"/>
        </w:rPr>
        <w:t xml:space="preserve">Основные требования к порядку действий государственных органов, государственных и иных организаций по выявлению неблагоприятной для детей обстановки, механизм межведомственного взаимодействия в вопросах проведения социального расследования и организации работы с семьями отражены </w:t>
      </w:r>
      <w:r w:rsidRPr="00D370B7">
        <w:rPr>
          <w:rFonts w:ascii="Times New Roman" w:hAnsi="Times New Roman" w:cs="Times New Roman"/>
          <w:color w:val="auto"/>
          <w:spacing w:val="-4"/>
          <w:sz w:val="28"/>
          <w:szCs w:val="28"/>
        </w:rPr>
        <w:t>в методических рекомендациях по межведомственному взаимо</w:t>
      </w:r>
      <w:r w:rsidRPr="00D370B7">
        <w:rPr>
          <w:rFonts w:ascii="Times New Roman" w:hAnsi="Times New Roman" w:cs="Times New Roman"/>
          <w:color w:val="auto"/>
          <w:sz w:val="28"/>
          <w:szCs w:val="28"/>
        </w:rPr>
        <w:t xml:space="preserve">действию государственных органов, государственных и иных организаций при выявлении неблагоприятной для детей обстановки, проведении социального расследования, организации работы с семьями, где дети признаны находящимися в социально опасном положении, утвержденных заместителем </w:t>
      </w:r>
      <w:r w:rsidRPr="00D370B7">
        <w:rPr>
          <w:rFonts w:ascii="Times New Roman" w:hAnsi="Times New Roman" w:cs="Times New Roman"/>
          <w:color w:val="auto"/>
          <w:spacing w:val="-4"/>
          <w:sz w:val="28"/>
          <w:szCs w:val="28"/>
        </w:rPr>
        <w:t>Министра образования Республики Беларусь 1 октября 2019</w:t>
      </w:r>
      <w:r w:rsidRPr="00D370B7">
        <w:rPr>
          <w:rFonts w:ascii="Times New Roman" w:hAnsi="Times New Roman" w:cs="Times New Roman"/>
          <w:color w:val="auto"/>
          <w:sz w:val="28"/>
          <w:szCs w:val="28"/>
        </w:rPr>
        <w:t xml:space="preserve"> </w:t>
      </w:r>
      <w:r w:rsidRPr="00D370B7">
        <w:rPr>
          <w:rFonts w:ascii="Times New Roman" w:hAnsi="Times New Roman" w:cs="Times New Roman"/>
          <w:color w:val="auto"/>
          <w:spacing w:val="-4"/>
          <w:sz w:val="28"/>
          <w:szCs w:val="28"/>
        </w:rPr>
        <w:t>г.</w:t>
      </w:r>
    </w:p>
    <w:p w:rsidR="002A4975" w:rsidRPr="00D370B7" w:rsidRDefault="002A4975" w:rsidP="00C500FF">
      <w:pPr>
        <w:pStyle w:val="4"/>
        <w:spacing w:before="227"/>
        <w:jc w:val="both"/>
        <w:rPr>
          <w:rFonts w:ascii="Times New Roman" w:hAnsi="Times New Roman" w:cs="Times New Roman"/>
          <w:color w:val="auto"/>
          <w:spacing w:val="2"/>
          <w:sz w:val="28"/>
          <w:szCs w:val="28"/>
        </w:rPr>
      </w:pPr>
      <w:r w:rsidRPr="00D370B7">
        <w:rPr>
          <w:rFonts w:ascii="Times New Roman" w:hAnsi="Times New Roman" w:cs="Times New Roman"/>
          <w:color w:val="auto"/>
          <w:spacing w:val="2"/>
          <w:sz w:val="28"/>
          <w:szCs w:val="28"/>
        </w:rPr>
        <w:lastRenderedPageBreak/>
        <w:t>НАУЧНО­МЕТОДИЧЕСКОЕ ОБЕСПЕЧЕНИЕ ДОШКОЛЬНОГО ОБРАЗОВАНИЯ, СПЕЦИАЛЬНОГО ОБРАЗОВАНИЯ НА УРОВНЕ ДОШКОЛЬНОГО ОБРАЗОВАНИЯ</w:t>
      </w:r>
    </w:p>
    <w:p w:rsidR="002A4975" w:rsidRPr="00D370B7" w:rsidRDefault="002A4975" w:rsidP="00C500FF">
      <w:pPr>
        <w:pStyle w:val="a4"/>
        <w:spacing w:before="57"/>
        <w:ind w:firstLine="0"/>
        <w:rPr>
          <w:rFonts w:ascii="Times New Roman" w:hAnsi="Times New Roman" w:cs="Times New Roman"/>
          <w:b/>
          <w:bCs/>
          <w:color w:val="auto"/>
          <w:sz w:val="28"/>
          <w:szCs w:val="28"/>
        </w:rPr>
      </w:pPr>
      <w:r w:rsidRPr="00D370B7">
        <w:rPr>
          <w:rFonts w:ascii="Times New Roman" w:hAnsi="Times New Roman" w:cs="Times New Roman"/>
          <w:b/>
          <w:bCs/>
          <w:color w:val="auto"/>
          <w:sz w:val="28"/>
          <w:szCs w:val="28"/>
        </w:rPr>
        <w:t>Учебные программы и учебные планы</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Учебная программа дошкольного образования (постановление Министерства образования Республики Беларусь от </w:t>
      </w:r>
      <w:r w:rsidRPr="00D370B7">
        <w:rPr>
          <w:rFonts w:ascii="Times New Roman" w:hAnsi="Times New Roman" w:cs="Times New Roman"/>
          <w:color w:val="auto"/>
          <w:spacing w:val="-6"/>
          <w:sz w:val="28"/>
          <w:szCs w:val="28"/>
        </w:rPr>
        <w:t>15 августа 2019 г. № 138) (далее — учебная программа дошколь</w:t>
      </w:r>
      <w:r w:rsidRPr="00D370B7">
        <w:rPr>
          <w:rFonts w:ascii="Times New Roman" w:hAnsi="Times New Roman" w:cs="Times New Roman"/>
          <w:color w:val="auto"/>
          <w:sz w:val="28"/>
          <w:szCs w:val="28"/>
        </w:rPr>
        <w:t xml:space="preserve">ного образования), разработанная с учетом требований образовательного стандарта дошкольного образования (постановление Министерства образования Республики Беларусь от 15 августа 2019 г. № 137) (далее — образовательный стандарт), является комплексной. </w:t>
      </w:r>
    </w:p>
    <w:p w:rsidR="002A4975" w:rsidRPr="00D370B7" w:rsidRDefault="00C500FF"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Содержание у</w:t>
      </w:r>
      <w:r w:rsidR="002A4975" w:rsidRPr="00D370B7">
        <w:rPr>
          <w:rFonts w:ascii="Times New Roman" w:hAnsi="Times New Roman" w:cs="Times New Roman"/>
          <w:color w:val="auto"/>
          <w:sz w:val="28"/>
          <w:szCs w:val="28"/>
        </w:rPr>
        <w:t xml:space="preserve">чебной программы дошкольного образования разработано на основе компетентностного подхода, который характеризуется ориентацией на развитие ребенка и формирование у него компетенций, способствующих раскрытию личности, направленных на подготовку к продолжению образования на I ступени общего среднего образования, усилением </w:t>
      </w:r>
      <w:r w:rsidR="002A4975" w:rsidRPr="00D370B7">
        <w:rPr>
          <w:rFonts w:ascii="Times New Roman" w:hAnsi="Times New Roman" w:cs="Times New Roman"/>
          <w:color w:val="auto"/>
          <w:spacing w:val="-4"/>
          <w:sz w:val="28"/>
          <w:szCs w:val="28"/>
        </w:rPr>
        <w:t>практической ориентированности деятельности воспитанников,</w:t>
      </w:r>
      <w:r w:rsidR="002A4975" w:rsidRPr="00D370B7">
        <w:rPr>
          <w:rFonts w:ascii="Times New Roman" w:hAnsi="Times New Roman" w:cs="Times New Roman"/>
          <w:color w:val="auto"/>
          <w:sz w:val="28"/>
          <w:szCs w:val="28"/>
        </w:rPr>
        <w:t xml:space="preserve"> использованием накопленного ими социального опыта и созданием условий для его формирования.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В каждое направление развития (физическое, социально­нравственное и личностное, познавательное, речевое, эстетическое), а также в образовательные области («Физическая культура», «Ребенок и общество», «Элементарные математические представления», «Ребенок и природа», «Развитие речи и культура речевого общения», «Развіццё маўлення і культура маўленчых зносін», «Подготовка к обучению грамоте», </w:t>
      </w:r>
      <w:r w:rsidRPr="00D370B7">
        <w:rPr>
          <w:rFonts w:ascii="Times New Roman" w:hAnsi="Times New Roman" w:cs="Times New Roman"/>
          <w:color w:val="auto"/>
          <w:spacing w:val="-6"/>
          <w:sz w:val="28"/>
          <w:szCs w:val="28"/>
        </w:rPr>
        <w:t>«Падрыхтоўка да навучання грамаце», «Изобразительное искус</w:t>
      </w:r>
      <w:r w:rsidRPr="00D370B7">
        <w:rPr>
          <w:rFonts w:ascii="Times New Roman" w:hAnsi="Times New Roman" w:cs="Times New Roman"/>
          <w:color w:val="auto"/>
          <w:sz w:val="28"/>
          <w:szCs w:val="28"/>
        </w:rPr>
        <w:t xml:space="preserve">ство», «Музыкальное искусство», «Художественная литература») включены планируемые результаты их освоения воспитанником.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Обращаем внимание на то, что планируемые результаты освоения учебной программы дошкольного образования формируются как результат правильно организованных условий ее реализации, поддерживающих активное участие воспитанника в образовательной деятельности, обеспечивающих индивидуализацию его развития, позитивную социализацию и вхождение в мир человеческой культуры. Педагогическое сопровождение воспитанника рассматривается как совокупность условий, стимулирующих развитие детской субъектности и ее проявлений — инициативы, творчества, интересов, самостоятельной деятельности.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Специально организованную деятельность воспитанников (игра, занятие) при реализации содержания учебной программы дошкольного образования регламентирует типовой учебный план, утвержденный постановлением Министерства образования Республики Беларусь от 15 августа 2019 г. № 139 (далее — типовой учебный план). Типовым учебным планом определены количество учебных часов на изучение каждой образовательной области по группам воспитанников, максимальная допустимая учебная нагрузка в неделю на одного воспитанника, общее количество учебных часов в неделю.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lastRenderedPageBreak/>
        <w:t>Типовой учебный план является основой для разработки учебного плана учреждения образования, который утверждается его руководителем.</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При составлении учебного плана учреждения образования необходимо учитывать наличие в учреждении образования специальных групп, групп интегрированного обучения и воспитания.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При наличии в учреждении образования специальной группы учебный план учреждения образования дополняется перечнем образовательных областей, коррекционных занятий с учетом структуры и степени тяжести нарушений воспитанников и соответствующего учебного плана специального образования на уровне дошкольного образования.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При наличии в учреждении образования группы интегрированного обучения и воспитания разрабатывается учебный план группы интегрированного обучения и воспитания на </w:t>
      </w:r>
      <w:r w:rsidRPr="00D370B7">
        <w:rPr>
          <w:rFonts w:ascii="Times New Roman" w:hAnsi="Times New Roman" w:cs="Times New Roman"/>
          <w:color w:val="auto"/>
          <w:spacing w:val="-4"/>
          <w:sz w:val="28"/>
          <w:szCs w:val="28"/>
        </w:rPr>
        <w:t>текущий учебный год, который является приложением к учеб</w:t>
      </w:r>
      <w:r w:rsidRPr="00D370B7">
        <w:rPr>
          <w:rFonts w:ascii="Times New Roman" w:hAnsi="Times New Roman" w:cs="Times New Roman"/>
          <w:color w:val="auto"/>
          <w:sz w:val="28"/>
          <w:szCs w:val="28"/>
        </w:rPr>
        <w:t>ному плану учреждения образования. В учебном плане учреждения образования группа интегрированного обучения и воспитания отмечается символом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4"/>
          <w:sz w:val="28"/>
          <w:szCs w:val="28"/>
        </w:rPr>
        <w:t>Нерегламентированная деятельность воспитанников, реали</w:t>
      </w:r>
      <w:r w:rsidRPr="00D370B7">
        <w:rPr>
          <w:rFonts w:ascii="Times New Roman" w:hAnsi="Times New Roman" w:cs="Times New Roman"/>
          <w:color w:val="auto"/>
          <w:spacing w:val="-9"/>
          <w:sz w:val="28"/>
          <w:szCs w:val="28"/>
        </w:rPr>
        <w:t>зуемая в условиях специально созданной развивающей предметно</w:t>
      </w:r>
      <w:r w:rsidRPr="00D370B7">
        <w:rPr>
          <w:rFonts w:ascii="Times New Roman" w:hAnsi="Times New Roman" w:cs="Times New Roman"/>
          <w:color w:val="auto"/>
          <w:sz w:val="28"/>
          <w:szCs w:val="28"/>
        </w:rPr>
        <w:t xml:space="preserve">­пространственной среды, также направлена на решение образовательных задач. Обеспечивает выбор каждым ребенком деятельности по интересам и позволяет ему взаимодействовать со сверстниками, взрослыми или действовать индивидуально.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Обращаем внимание, что специально организованная деятельность и нерегламентированная деятельность в течение дня с распределением времени на основе рекомендаций органов и учреждений, осуществляющих государственный санитарный надзор, являются взаимодополняющими.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С целью создания оптимальных условий для обучения и воспитания детей дошкольного возраста в условиях близко</w:t>
      </w:r>
      <w:r w:rsidRPr="00D370B7">
        <w:rPr>
          <w:rFonts w:ascii="Times New Roman" w:hAnsi="Times New Roman" w:cs="Times New Roman"/>
          <w:color w:val="auto"/>
          <w:spacing w:val="-4"/>
          <w:sz w:val="28"/>
          <w:szCs w:val="28"/>
        </w:rPr>
        <w:t>родственного (белорусско­русского) билингвизма типовым учеб</w:t>
      </w:r>
      <w:r w:rsidRPr="00D370B7">
        <w:rPr>
          <w:rFonts w:ascii="Times New Roman" w:hAnsi="Times New Roman" w:cs="Times New Roman"/>
          <w:color w:val="auto"/>
          <w:sz w:val="28"/>
          <w:szCs w:val="28"/>
        </w:rPr>
        <w:t xml:space="preserve">ным планом предусмотрено усвоение ими двух государственных языков как в специально организованной, так и нерегламентированной деятельности.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Рекомендуется реализовывать содержание образовательной области «Развіццё маўлення і культура маўленчых зносін» в УДО с русским языком обучения и воспитания, образовательной области «Развитие речи и культура речевого общения» — в учреждениях образования с белорусским языком обучения и воспитания в группе второго раннего возраста (от 1 года до 2 лет), первой младшей (от 2 до 3 лет), в первом полугодии во второй младшей группе (от 3 до 4 лет) в нерегламентированной деятельности. Со второго полугодия во второй младшей группе (от 3 до 4 лет) реализация содержания указанных образовательных областей в УДО осуществляется в специально организованной деятельности в соответствии с типовым учебным планом дошкольного образования.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6"/>
          <w:sz w:val="28"/>
          <w:szCs w:val="28"/>
        </w:rPr>
        <w:t>При реализации содержания образовательной области «Худо</w:t>
      </w:r>
      <w:r w:rsidRPr="00D370B7">
        <w:rPr>
          <w:rFonts w:ascii="Times New Roman" w:hAnsi="Times New Roman" w:cs="Times New Roman"/>
          <w:color w:val="auto"/>
          <w:spacing w:val="-4"/>
          <w:sz w:val="28"/>
          <w:szCs w:val="28"/>
        </w:rPr>
        <w:t>жественная литература» в специально организованной деятель</w:t>
      </w:r>
      <w:r w:rsidRPr="00D370B7">
        <w:rPr>
          <w:rFonts w:ascii="Times New Roman" w:hAnsi="Times New Roman" w:cs="Times New Roman"/>
          <w:color w:val="auto"/>
          <w:sz w:val="28"/>
          <w:szCs w:val="28"/>
        </w:rPr>
        <w:t xml:space="preserve">ности в группе второго раннего возраста (от 1 года до 2 лет), первой младшей (от 2 до 3 лет), второй </w:t>
      </w:r>
      <w:r w:rsidRPr="00D370B7">
        <w:rPr>
          <w:rFonts w:ascii="Times New Roman" w:hAnsi="Times New Roman" w:cs="Times New Roman"/>
          <w:color w:val="auto"/>
          <w:sz w:val="28"/>
          <w:szCs w:val="28"/>
        </w:rPr>
        <w:lastRenderedPageBreak/>
        <w:t>младшей группе (от 3 до 4 лет) в учреждениях образования с русским языком обучения и воспитания используются произведения художественной литературы и фольклора на белорусском языке, в учреждениях образования с белорусским языком обучения и воспитания — произведения художественной литературы и фольклора на русском языке. Начиная со средней группы (от 4 до 5 лет) в специально организованной деятельности используются произведения художественной литературы и фольклора на русском и белорусском языках.</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В работе с детьми с ОПФР рекомендуется использовать учебные программы по образовательным областям и программы коррекционных занятий, утвержденные постановлениями Министерства образования Республики Беларусь от 17 августа 2016 г. № 80, от 16 августа 2017 г. № 108, а также ранее изданные программы для специальных дошкольных учреждений, ЦКРОиР.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Наряду с соответствующими программами для специальных дошкольных учреждений для детей с нарушениями психического развития (трудностями в обучении), с наруше</w:t>
      </w:r>
      <w:r w:rsidRPr="00D370B7">
        <w:rPr>
          <w:rFonts w:ascii="Times New Roman" w:hAnsi="Times New Roman" w:cs="Times New Roman"/>
          <w:color w:val="auto"/>
          <w:spacing w:val="-4"/>
          <w:sz w:val="28"/>
          <w:szCs w:val="28"/>
        </w:rPr>
        <w:t>ниями функций опорно­двигательного аппарата рекомендуется</w:t>
      </w:r>
      <w:r w:rsidRPr="00D370B7">
        <w:rPr>
          <w:rFonts w:ascii="Times New Roman" w:hAnsi="Times New Roman" w:cs="Times New Roman"/>
          <w:color w:val="auto"/>
          <w:sz w:val="28"/>
          <w:szCs w:val="28"/>
        </w:rPr>
        <w:t xml:space="preserve"> использовать учебную программу дошкольного образования. Специфика ее реализации для детей данных категорий определяется условиями, выбором средств, форм, методов, спе</w:t>
      </w:r>
      <w:r w:rsidRPr="00D370B7">
        <w:rPr>
          <w:rFonts w:ascii="Times New Roman" w:hAnsi="Times New Roman" w:cs="Times New Roman"/>
          <w:color w:val="auto"/>
          <w:spacing w:val="-6"/>
          <w:sz w:val="28"/>
          <w:szCs w:val="28"/>
        </w:rPr>
        <w:t>циальных приемов обучения воспитанников; организацией адап</w:t>
      </w:r>
      <w:r w:rsidRPr="00D370B7">
        <w:rPr>
          <w:rFonts w:ascii="Times New Roman" w:hAnsi="Times New Roman" w:cs="Times New Roman"/>
          <w:color w:val="auto"/>
          <w:sz w:val="28"/>
          <w:szCs w:val="28"/>
        </w:rPr>
        <w:t>тивной образовательной среды с учетом потребностей детей.</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Образовательный процесс с детьми с нарушениями зрения </w:t>
      </w:r>
      <w:r w:rsidRPr="00D370B7">
        <w:rPr>
          <w:rFonts w:ascii="Times New Roman" w:hAnsi="Times New Roman" w:cs="Times New Roman"/>
          <w:color w:val="auto"/>
          <w:spacing w:val="-6"/>
          <w:sz w:val="28"/>
          <w:szCs w:val="28"/>
        </w:rPr>
        <w:t xml:space="preserve">в учреждениях образования рекомендуется осуществлять в </w:t>
      </w:r>
      <w:r w:rsidRPr="00D370B7">
        <w:rPr>
          <w:rFonts w:ascii="Times New Roman" w:hAnsi="Times New Roman" w:cs="Times New Roman"/>
          <w:color w:val="auto"/>
          <w:sz w:val="28"/>
          <w:szCs w:val="28"/>
        </w:rPr>
        <w:t xml:space="preserve">соответствии с адаптированным содержанием учебной программы дошкольного образования для детей с нарушениями зрения. </w:t>
      </w:r>
      <w:r w:rsidRPr="00D370B7">
        <w:rPr>
          <w:rFonts w:ascii="Times New Roman" w:hAnsi="Times New Roman" w:cs="Times New Roman"/>
          <w:color w:val="auto"/>
          <w:spacing w:val="-4"/>
          <w:sz w:val="28"/>
          <w:szCs w:val="28"/>
        </w:rPr>
        <w:t>При этом названия и структуру разделов, содержание учебного</w:t>
      </w:r>
      <w:r w:rsidRPr="00D370B7">
        <w:rPr>
          <w:rFonts w:ascii="Times New Roman" w:hAnsi="Times New Roman" w:cs="Times New Roman"/>
          <w:color w:val="auto"/>
          <w:sz w:val="28"/>
          <w:szCs w:val="28"/>
        </w:rPr>
        <w:t xml:space="preserve"> материала необходимо соотносить с учебной программой дошкольного образования.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Электронные версии программ специального образования, адаптированного варианта учебной программы дошкольного образования для детей с нарушениями зрения размещены на </w:t>
      </w:r>
      <w:r w:rsidRPr="00D370B7">
        <w:rPr>
          <w:rFonts w:ascii="Times New Roman" w:hAnsi="Times New Roman" w:cs="Times New Roman"/>
          <w:color w:val="auto"/>
          <w:spacing w:val="-4"/>
          <w:sz w:val="28"/>
          <w:szCs w:val="28"/>
        </w:rPr>
        <w:t xml:space="preserve">национальном образовательном портале </w:t>
      </w:r>
      <w:hyperlink r:id="rId8" w:history="1">
        <w:r w:rsidR="007F2D27" w:rsidRPr="00D370B7">
          <w:rPr>
            <w:rStyle w:val="a8"/>
            <w:rFonts w:ascii="Times New Roman" w:hAnsi="Times New Roman" w:cs="Times New Roman"/>
            <w:i/>
            <w:iCs/>
            <w:color w:val="auto"/>
            <w:spacing w:val="-4"/>
            <w:sz w:val="28"/>
            <w:szCs w:val="28"/>
          </w:rPr>
          <w:t>https://adu.by</w:t>
        </w:r>
      </w:hyperlink>
      <w:r w:rsidR="007F2D27" w:rsidRPr="00D370B7">
        <w:rPr>
          <w:rFonts w:ascii="Times New Roman" w:hAnsi="Times New Roman" w:cs="Times New Roman"/>
          <w:i/>
          <w:iCs/>
          <w:color w:val="auto"/>
          <w:spacing w:val="-4"/>
          <w:sz w:val="28"/>
          <w:szCs w:val="28"/>
          <w:lang w:val="be-BY"/>
        </w:rPr>
        <w:t xml:space="preserve"> </w:t>
      </w:r>
      <w:r w:rsidRPr="00D370B7">
        <w:rPr>
          <w:rFonts w:ascii="Times New Roman" w:hAnsi="Times New Roman" w:cs="Times New Roman"/>
          <w:color w:val="auto"/>
          <w:spacing w:val="-4"/>
          <w:sz w:val="28"/>
          <w:szCs w:val="28"/>
        </w:rPr>
        <w:t>в разделе «Обра</w:t>
      </w:r>
      <w:r w:rsidRPr="00D370B7">
        <w:rPr>
          <w:rFonts w:ascii="Times New Roman" w:hAnsi="Times New Roman" w:cs="Times New Roman"/>
          <w:color w:val="auto"/>
          <w:sz w:val="28"/>
          <w:szCs w:val="28"/>
        </w:rPr>
        <w:t>зовательный процесс. 2021/2022</w:t>
      </w:r>
      <w:r w:rsidR="007F2D27" w:rsidRPr="00D370B7">
        <w:rPr>
          <w:rFonts w:ascii="Times New Roman" w:hAnsi="Times New Roman" w:cs="Times New Roman"/>
          <w:color w:val="auto"/>
          <w:sz w:val="28"/>
          <w:szCs w:val="28"/>
          <w:lang w:val="be-BY"/>
        </w:rPr>
        <w:t> </w:t>
      </w:r>
      <w:r w:rsidRPr="00D370B7">
        <w:rPr>
          <w:rFonts w:ascii="Times New Roman" w:hAnsi="Times New Roman" w:cs="Times New Roman"/>
          <w:color w:val="auto"/>
          <w:sz w:val="28"/>
          <w:szCs w:val="28"/>
        </w:rPr>
        <w:t>учебный</w:t>
      </w:r>
      <w:r w:rsidR="007F2D27" w:rsidRPr="00D370B7">
        <w:rPr>
          <w:rFonts w:ascii="Times New Roman" w:hAnsi="Times New Roman" w:cs="Times New Roman"/>
          <w:color w:val="auto"/>
          <w:sz w:val="28"/>
          <w:szCs w:val="28"/>
          <w:lang w:val="be-BY"/>
        </w:rPr>
        <w:t> </w:t>
      </w:r>
      <w:r w:rsidRPr="00D370B7">
        <w:rPr>
          <w:rFonts w:ascii="Times New Roman" w:hAnsi="Times New Roman" w:cs="Times New Roman"/>
          <w:color w:val="auto"/>
          <w:sz w:val="28"/>
          <w:szCs w:val="28"/>
        </w:rPr>
        <w:t>год</w:t>
      </w:r>
      <w:r w:rsidR="007F2D27" w:rsidRPr="00D370B7">
        <w:rPr>
          <w:rFonts w:ascii="Times New Roman" w:hAnsi="Times New Roman" w:cs="Times New Roman"/>
          <w:color w:val="auto"/>
          <w:sz w:val="28"/>
          <w:szCs w:val="28"/>
          <w:lang w:val="be-BY"/>
        </w:rPr>
        <w:t xml:space="preserve"> </w:t>
      </w:r>
      <w:r w:rsidRPr="00D370B7">
        <w:rPr>
          <w:rFonts w:ascii="Times New Roman" w:hAnsi="Times New Roman" w:cs="Times New Roman"/>
          <w:color w:val="auto"/>
          <w:sz w:val="28"/>
          <w:szCs w:val="28"/>
        </w:rPr>
        <w:t xml:space="preserve">/ Специальное образование» </w:t>
      </w:r>
      <w:r w:rsidRPr="00D370B7">
        <w:rPr>
          <w:rFonts w:ascii="Times New Roman" w:hAnsi="Times New Roman" w:cs="Times New Roman"/>
          <w:i/>
          <w:iCs/>
          <w:color w:val="auto"/>
          <w:sz w:val="28"/>
          <w:szCs w:val="28"/>
        </w:rPr>
        <w:t>(</w:t>
      </w:r>
      <w:hyperlink r:id="rId9" w:history="1">
        <w:r w:rsidR="00B52B89" w:rsidRPr="00D370B7">
          <w:rPr>
            <w:rStyle w:val="a8"/>
            <w:rFonts w:ascii="Times New Roman" w:hAnsi="Times New Roman" w:cs="Times New Roman"/>
            <w:i/>
            <w:iCs/>
            <w:color w:val="auto"/>
            <w:sz w:val="28"/>
            <w:szCs w:val="28"/>
          </w:rPr>
          <w:t>https://www.adu.by/ru/homepage/obrazovatelnyj­protses­2021­2022­uchebnyj­god/spetsialnoe­obrazovanie.html</w:t>
        </w:r>
      </w:hyperlink>
      <w:r w:rsidRPr="00D370B7">
        <w:rPr>
          <w:rFonts w:ascii="Times New Roman" w:hAnsi="Times New Roman" w:cs="Times New Roman"/>
          <w:i/>
          <w:iCs/>
          <w:color w:val="auto"/>
          <w:sz w:val="28"/>
          <w:szCs w:val="28"/>
        </w:rPr>
        <w:t xml:space="preserve">) </w:t>
      </w:r>
      <w:r w:rsidRPr="00D370B7">
        <w:rPr>
          <w:rFonts w:ascii="Times New Roman" w:hAnsi="Times New Roman" w:cs="Times New Roman"/>
          <w:color w:val="auto"/>
          <w:sz w:val="28"/>
          <w:szCs w:val="28"/>
        </w:rPr>
        <w:t>и на сайте</w:t>
      </w:r>
      <w:r w:rsidRPr="00D370B7">
        <w:rPr>
          <w:rFonts w:ascii="Times New Roman" w:hAnsi="Times New Roman" w:cs="Times New Roman"/>
          <w:i/>
          <w:iCs/>
          <w:color w:val="auto"/>
          <w:sz w:val="28"/>
          <w:szCs w:val="28"/>
        </w:rPr>
        <w:t xml:space="preserve"> </w:t>
      </w:r>
      <w:hyperlink r:id="rId10" w:history="1">
        <w:r w:rsidR="007F2D27" w:rsidRPr="00D370B7">
          <w:rPr>
            <w:rStyle w:val="a8"/>
            <w:rFonts w:ascii="Times New Roman" w:hAnsi="Times New Roman" w:cs="Times New Roman"/>
            <w:i/>
            <w:iCs/>
            <w:color w:val="auto"/>
            <w:sz w:val="28"/>
            <w:szCs w:val="28"/>
          </w:rPr>
          <w:t>http://asabliva.by</w:t>
        </w:r>
      </w:hyperlink>
      <w:r w:rsidR="007F2D27" w:rsidRPr="00D370B7">
        <w:rPr>
          <w:rFonts w:ascii="Times New Roman" w:hAnsi="Times New Roman" w:cs="Times New Roman"/>
          <w:i/>
          <w:iCs/>
          <w:color w:val="auto"/>
          <w:sz w:val="28"/>
          <w:szCs w:val="28"/>
          <w:lang w:val="be-BY"/>
        </w:rPr>
        <w:t xml:space="preserve"> </w:t>
      </w:r>
      <w:r w:rsidRPr="00D370B7">
        <w:rPr>
          <w:rFonts w:ascii="Times New Roman" w:hAnsi="Times New Roman" w:cs="Times New Roman"/>
          <w:i/>
          <w:iCs/>
          <w:color w:val="auto"/>
          <w:sz w:val="28"/>
          <w:szCs w:val="28"/>
        </w:rPr>
        <w:t xml:space="preserve">в разделе </w:t>
      </w:r>
      <w:hyperlink r:id="rId11" w:history="1">
        <w:r w:rsidRPr="00D370B7">
          <w:rPr>
            <w:rStyle w:val="a8"/>
            <w:rFonts w:ascii="Times New Roman" w:hAnsi="Times New Roman" w:cs="Times New Roman"/>
            <w:i/>
            <w:iCs/>
            <w:color w:val="auto"/>
            <w:sz w:val="28"/>
            <w:szCs w:val="28"/>
          </w:rPr>
          <w:t>«Учебные планы, программы, учебники, пособия»</w:t>
        </w:r>
      </w:hyperlink>
      <w:r w:rsidRPr="00D370B7">
        <w:rPr>
          <w:rFonts w:ascii="Times New Roman" w:hAnsi="Times New Roman" w:cs="Times New Roman"/>
          <w:color w:val="auto"/>
          <w:sz w:val="28"/>
          <w:szCs w:val="28"/>
        </w:rPr>
        <w:t>.</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Перечень образовательных областей и количество учебных часов на их изучение, направления коррекционных занятий и количество учебных часов на их проведение в зависимости от структуры и степени тяжести нарушения устанавливаются учебными планами специального образования на уровне до</w:t>
      </w:r>
      <w:r w:rsidRPr="00D370B7">
        <w:rPr>
          <w:rFonts w:ascii="Times New Roman" w:hAnsi="Times New Roman" w:cs="Times New Roman"/>
          <w:color w:val="auto"/>
          <w:spacing w:val="-6"/>
          <w:sz w:val="28"/>
          <w:szCs w:val="28"/>
        </w:rPr>
        <w:t>школьного образования, утвержденными постановлением Мини</w:t>
      </w:r>
      <w:r w:rsidRPr="00D370B7">
        <w:rPr>
          <w:rFonts w:ascii="Times New Roman" w:hAnsi="Times New Roman" w:cs="Times New Roman"/>
          <w:color w:val="auto"/>
          <w:spacing w:val="-4"/>
          <w:sz w:val="28"/>
          <w:szCs w:val="28"/>
        </w:rPr>
        <w:t>стерства образования Республики Беларусь от 15 июля 2020</w:t>
      </w:r>
      <w:r w:rsidRPr="00D370B7">
        <w:rPr>
          <w:rFonts w:ascii="Times New Roman" w:hAnsi="Times New Roman" w:cs="Times New Roman"/>
          <w:color w:val="auto"/>
          <w:sz w:val="28"/>
          <w:szCs w:val="28"/>
        </w:rPr>
        <w:t xml:space="preserve"> </w:t>
      </w:r>
      <w:r w:rsidRPr="00D370B7">
        <w:rPr>
          <w:rFonts w:ascii="Times New Roman" w:hAnsi="Times New Roman" w:cs="Times New Roman"/>
          <w:color w:val="auto"/>
          <w:spacing w:val="-4"/>
          <w:sz w:val="28"/>
          <w:szCs w:val="28"/>
        </w:rPr>
        <w:t>г.</w:t>
      </w:r>
      <w:r w:rsidRPr="00D370B7">
        <w:rPr>
          <w:rFonts w:ascii="Times New Roman" w:hAnsi="Times New Roman" w:cs="Times New Roman"/>
          <w:color w:val="auto"/>
          <w:sz w:val="28"/>
          <w:szCs w:val="28"/>
        </w:rPr>
        <w:t xml:space="preserve"> № 197 (далее — учебные планы специального образования).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lastRenderedPageBreak/>
        <w:t>Коррекционные занятия проводит учитель­дефектолог. Выбор направления, количества и формы проведения коррекционных занятий (индивидуальная, подгрупповая или групповая) осуществляется на основании заключения ЦКРОиР.</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Учебными планами специального образования при реализации содержания образовательных областей «Развитие речи» и «Развіццё маўлення» предусмотрено:</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осуществлять освоение одной из указанных образовательных областей в работе с детьми с нарушением слуха, тяже</w:t>
      </w:r>
      <w:r w:rsidRPr="00D370B7">
        <w:rPr>
          <w:rFonts w:ascii="Times New Roman" w:hAnsi="Times New Roman" w:cs="Times New Roman"/>
          <w:color w:val="auto"/>
          <w:spacing w:val="-4"/>
          <w:sz w:val="28"/>
          <w:szCs w:val="28"/>
        </w:rPr>
        <w:t>лыми нарушениями речи, интеллектуальной недостаточностью</w:t>
      </w:r>
      <w:r w:rsidRPr="00D370B7">
        <w:rPr>
          <w:rFonts w:ascii="Times New Roman" w:hAnsi="Times New Roman" w:cs="Times New Roman"/>
          <w:color w:val="auto"/>
          <w:sz w:val="28"/>
          <w:szCs w:val="28"/>
        </w:rPr>
        <w:t xml:space="preserve"> в зависимости от выбора языка обучения и воспитания родителями (законными представителями) воспитанников;</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осуществлять освоение двух государственных языков одновременно начиная со второго полугодия во второй младшей группе (от 3 до 4 лет) в работе с детьми с нарушениями </w:t>
      </w:r>
      <w:r w:rsidRPr="00D370B7">
        <w:rPr>
          <w:rFonts w:ascii="Times New Roman" w:hAnsi="Times New Roman" w:cs="Times New Roman"/>
          <w:color w:val="auto"/>
          <w:spacing w:val="-9"/>
          <w:sz w:val="28"/>
          <w:szCs w:val="28"/>
        </w:rPr>
        <w:t>зрения, с нарушениями функций опорно­двигательного аппарата,</w:t>
      </w:r>
      <w:r w:rsidRPr="00D370B7">
        <w:rPr>
          <w:rFonts w:ascii="Times New Roman" w:hAnsi="Times New Roman" w:cs="Times New Roman"/>
          <w:color w:val="auto"/>
          <w:sz w:val="28"/>
          <w:szCs w:val="28"/>
        </w:rPr>
        <w:t xml:space="preserve"> </w:t>
      </w:r>
      <w:r w:rsidRPr="00D370B7">
        <w:rPr>
          <w:rFonts w:ascii="Times New Roman" w:hAnsi="Times New Roman" w:cs="Times New Roman"/>
          <w:color w:val="auto"/>
          <w:spacing w:val="-9"/>
          <w:sz w:val="28"/>
          <w:szCs w:val="28"/>
        </w:rPr>
        <w:t>с нарушениями психического развития (трудностями в обучении).</w:t>
      </w:r>
      <w:r w:rsidRPr="00D370B7">
        <w:rPr>
          <w:rFonts w:ascii="Times New Roman" w:hAnsi="Times New Roman" w:cs="Times New Roman"/>
          <w:color w:val="auto"/>
          <w:sz w:val="28"/>
          <w:szCs w:val="28"/>
        </w:rPr>
        <w:t xml:space="preserve">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Обращаем внимание, что в нерегламентированной деятельности в течение дня возможно использование двух языков вне </w:t>
      </w:r>
      <w:r w:rsidRPr="00D370B7">
        <w:rPr>
          <w:rFonts w:ascii="Times New Roman" w:hAnsi="Times New Roman" w:cs="Times New Roman"/>
          <w:color w:val="auto"/>
          <w:spacing w:val="0"/>
          <w:sz w:val="28"/>
          <w:szCs w:val="28"/>
        </w:rPr>
        <w:t xml:space="preserve">зависимости от категории воспитанников с ОПФР (игры, </w:t>
      </w:r>
      <w:r w:rsidRPr="00D370B7">
        <w:rPr>
          <w:rFonts w:ascii="Times New Roman" w:hAnsi="Times New Roman" w:cs="Times New Roman"/>
          <w:color w:val="auto"/>
          <w:sz w:val="28"/>
          <w:szCs w:val="28"/>
        </w:rPr>
        <w:t>задания, литературные произведения и т. п.).</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Учебная программа дошкольного образования включает компоненты, которые определяются закономерностями развития детей, способствуют расширению и раскрытию возмож</w:t>
      </w:r>
      <w:r w:rsidRPr="00D370B7">
        <w:rPr>
          <w:rFonts w:ascii="Times New Roman" w:hAnsi="Times New Roman" w:cs="Times New Roman"/>
          <w:color w:val="auto"/>
          <w:spacing w:val="-4"/>
          <w:sz w:val="28"/>
          <w:szCs w:val="28"/>
        </w:rPr>
        <w:t>ностей, удовлетворению индивидуальных потребностей каждого</w:t>
      </w:r>
      <w:r w:rsidRPr="00D370B7">
        <w:rPr>
          <w:rFonts w:ascii="Times New Roman" w:hAnsi="Times New Roman" w:cs="Times New Roman"/>
          <w:color w:val="auto"/>
          <w:sz w:val="28"/>
          <w:szCs w:val="28"/>
        </w:rPr>
        <w:t xml:space="preserve"> воспитанника с учетом зоны его ближайшего развития и обеспечивают индивидуализацию и дифференциацию образовательного процесса.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Их содержание представлено в разделах учебной программы: «Детский фитнес», «Простейший туризм», «Иностранный язык» (английский, немецкий, французский), «Детское руч</w:t>
      </w:r>
      <w:r w:rsidRPr="00D370B7">
        <w:rPr>
          <w:rFonts w:ascii="Times New Roman" w:hAnsi="Times New Roman" w:cs="Times New Roman"/>
          <w:color w:val="auto"/>
          <w:spacing w:val="-6"/>
          <w:sz w:val="28"/>
          <w:szCs w:val="28"/>
        </w:rPr>
        <w:t>ное ткачество», «Техническое конструирование», «Декоративно</w:t>
      </w:r>
      <w:r w:rsidRPr="00D370B7">
        <w:rPr>
          <w:rFonts w:ascii="Times New Roman" w:hAnsi="Times New Roman" w:cs="Times New Roman"/>
          <w:color w:val="auto"/>
          <w:sz w:val="28"/>
          <w:szCs w:val="28"/>
        </w:rPr>
        <w:t xml:space="preserve">­прикладное искусство», «Хореография». Выбор компонентов осуществляется в соответствии с запросами родителей (законных представителей) воспитанников, ресурсными возможностями учреждения образования.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Занятия при реализации указанных компонентов проводятся не ранее, чем в средней группе воспитанников (от 4 до 5 лет) учреждения образования. Продолжительность занятий не должна превышать в средней группе воспитанников (от 4 до 5 лет) 20 минут; старшей (от 5 до 6 лет) — 25 минут; старшей (от 6 до 7 лет) — 30 минут.</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В целях обеспечения индивидуализации и дифференциации образовательного процесса для детей 5—7 лет также может использоваться содержание, представленное в программе объединения по интересам «Информатика без розетки». Методические рекомендации, конспекты занятий и наглядные </w:t>
      </w:r>
      <w:r w:rsidRPr="00D370B7">
        <w:rPr>
          <w:rFonts w:ascii="Times New Roman" w:hAnsi="Times New Roman" w:cs="Times New Roman"/>
          <w:color w:val="auto"/>
          <w:spacing w:val="-6"/>
          <w:sz w:val="28"/>
          <w:szCs w:val="28"/>
        </w:rPr>
        <w:t>материалы по данной программе размещены на информационно­</w:t>
      </w:r>
      <w:r w:rsidRPr="00D370B7">
        <w:rPr>
          <w:rFonts w:ascii="Times New Roman" w:hAnsi="Times New Roman" w:cs="Times New Roman"/>
          <w:color w:val="auto"/>
          <w:sz w:val="28"/>
          <w:szCs w:val="28"/>
        </w:rPr>
        <w:t>справочном портале образовательного проекта «Информатика без розетки»</w:t>
      </w:r>
      <w:r w:rsidRPr="00D370B7">
        <w:rPr>
          <w:rFonts w:ascii="Times New Roman" w:hAnsi="Times New Roman" w:cs="Times New Roman"/>
          <w:i/>
          <w:iCs/>
          <w:color w:val="auto"/>
          <w:sz w:val="28"/>
          <w:szCs w:val="28"/>
        </w:rPr>
        <w:t xml:space="preserve"> (</w:t>
      </w:r>
      <w:hyperlink r:id="rId12" w:history="1">
        <w:r w:rsidR="007F2D27" w:rsidRPr="00D370B7">
          <w:rPr>
            <w:rStyle w:val="a8"/>
            <w:rFonts w:ascii="Times New Roman" w:hAnsi="Times New Roman" w:cs="Times New Roman"/>
            <w:i/>
            <w:iCs/>
            <w:color w:val="auto"/>
            <w:sz w:val="28"/>
            <w:szCs w:val="28"/>
          </w:rPr>
          <w:t>https://informatika.park.by</w:t>
        </w:r>
      </w:hyperlink>
      <w:r w:rsidRPr="00D370B7">
        <w:rPr>
          <w:rFonts w:ascii="Times New Roman" w:hAnsi="Times New Roman" w:cs="Times New Roman"/>
          <w:i/>
          <w:iCs/>
          <w:color w:val="auto"/>
          <w:sz w:val="28"/>
          <w:szCs w:val="28"/>
        </w:rPr>
        <w:t>)</w:t>
      </w:r>
      <w:r w:rsidRPr="00D370B7">
        <w:rPr>
          <w:rFonts w:ascii="Times New Roman" w:hAnsi="Times New Roman" w:cs="Times New Roman"/>
          <w:color w:val="auto"/>
          <w:sz w:val="28"/>
          <w:szCs w:val="28"/>
        </w:rPr>
        <w:t>.</w:t>
      </w:r>
    </w:p>
    <w:p w:rsidR="002A4975" w:rsidRPr="00D370B7" w:rsidRDefault="002A4975" w:rsidP="00C500FF">
      <w:pPr>
        <w:pStyle w:val="a4"/>
        <w:spacing w:before="142"/>
        <w:ind w:firstLine="0"/>
        <w:rPr>
          <w:rFonts w:ascii="Times New Roman" w:hAnsi="Times New Roman" w:cs="Times New Roman"/>
          <w:b/>
          <w:bCs/>
          <w:color w:val="auto"/>
          <w:sz w:val="28"/>
          <w:szCs w:val="28"/>
        </w:rPr>
      </w:pPr>
      <w:r w:rsidRPr="00D370B7">
        <w:rPr>
          <w:rFonts w:ascii="Times New Roman" w:hAnsi="Times New Roman" w:cs="Times New Roman"/>
          <w:b/>
          <w:bCs/>
          <w:color w:val="auto"/>
          <w:sz w:val="28"/>
          <w:szCs w:val="28"/>
        </w:rPr>
        <w:lastRenderedPageBreak/>
        <w:t>Учебные издания и средства обучения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К использованию в образовательном процессе допускаются учебные издания (учебники, учебные пособия и иные учебные издания), содержащие с учетом возрастных особенностей воспитанников систематизированные сведения научного или прикладного характера, необходимые для реализации образовательных программ, изложенные в форме, удобной для организации образовательного процесса, официально утвержденные либо допущенные в качестве соответствующего вида учебного издания Министерством образования (далее — учебные издания).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 учреждениях образования должны использоваться средства обучения (игры и игрушки, электронные средства обучения и др.), произведенные в соответствии с техническими нормативными правовыми актами и разрешенные к применению законодательством.</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Пунктом 740 перечня типовых документов Национального архивного фонда Республики Беларусь, образующихся в процессе деятельности государственных органов, иных организа</w:t>
      </w:r>
      <w:r w:rsidRPr="00D370B7">
        <w:rPr>
          <w:rFonts w:ascii="Times New Roman" w:hAnsi="Times New Roman" w:cs="Times New Roman"/>
          <w:color w:val="auto"/>
          <w:spacing w:val="-4"/>
          <w:sz w:val="28"/>
          <w:szCs w:val="28"/>
        </w:rPr>
        <w:t>ций и индивидуальных предпринимателей, с указанием сроков</w:t>
      </w:r>
      <w:r w:rsidRPr="00D370B7">
        <w:rPr>
          <w:rFonts w:ascii="Times New Roman" w:hAnsi="Times New Roman" w:cs="Times New Roman"/>
          <w:color w:val="auto"/>
          <w:sz w:val="28"/>
          <w:szCs w:val="28"/>
        </w:rPr>
        <w:t xml:space="preserve"> хранения (постановление Министерства юстиции Республики Беларусь от 24 мая 2012 г. № 140) предусмотрено обязательное наличие такого вида документа учебно­программной документации образовательной программы дошкольного образования, как «Сведения о наличии учебных изданий и иных средств обучения, необходимых для организации образовательного процесса в учреждении образования».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В учреждении образования (методическом кабинете, групповых помещениях, кабинетах музыкальных руководителей, руководителей физического воспитания, учителей­дефектологов, педагогов­психологов и др.) ведется аннотированный учет обеспеченности учебными изданиями.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Перечень учебных изданий по дошкольному и специальному образованию ежегодно обновляется и размещается на национальном образовательном портале </w:t>
      </w:r>
      <w:r w:rsidRPr="00D370B7">
        <w:rPr>
          <w:rFonts w:ascii="Times New Roman" w:hAnsi="Times New Roman" w:cs="Times New Roman"/>
          <w:i/>
          <w:iCs/>
          <w:color w:val="auto"/>
          <w:sz w:val="28"/>
          <w:szCs w:val="28"/>
        </w:rPr>
        <w:t>(</w:t>
      </w:r>
      <w:hyperlink r:id="rId13" w:history="1">
        <w:r w:rsidR="007F2D27" w:rsidRPr="00D370B7">
          <w:rPr>
            <w:rStyle w:val="a8"/>
            <w:rFonts w:ascii="Times New Roman" w:hAnsi="Times New Roman" w:cs="Times New Roman"/>
            <w:i/>
            <w:iCs/>
            <w:color w:val="auto"/>
            <w:sz w:val="28"/>
            <w:szCs w:val="28"/>
          </w:rPr>
          <w:t>https://adu.by</w:t>
        </w:r>
      </w:hyperlink>
      <w:r w:rsidR="007F2D27" w:rsidRPr="00D370B7">
        <w:rPr>
          <w:rFonts w:ascii="Times New Roman" w:hAnsi="Times New Roman" w:cs="Times New Roman"/>
          <w:i/>
          <w:iCs/>
          <w:color w:val="auto"/>
          <w:sz w:val="28"/>
          <w:szCs w:val="28"/>
          <w:lang w:val="be-BY"/>
        </w:rPr>
        <w:t xml:space="preserve"> /</w:t>
      </w:r>
      <w:r w:rsidRPr="00D370B7">
        <w:rPr>
          <w:rFonts w:ascii="Times New Roman" w:hAnsi="Times New Roman" w:cs="Times New Roman"/>
          <w:i/>
          <w:iCs/>
          <w:color w:val="auto"/>
          <w:sz w:val="28"/>
          <w:szCs w:val="28"/>
        </w:rPr>
        <w:t xml:space="preserve"> </w:t>
      </w:r>
      <w:r w:rsidR="007F2D27" w:rsidRPr="00D370B7">
        <w:rPr>
          <w:rFonts w:ascii="Times New Roman" w:hAnsi="Times New Roman" w:cs="Times New Roman"/>
          <w:i/>
          <w:iCs/>
          <w:color w:val="auto"/>
          <w:sz w:val="28"/>
          <w:szCs w:val="28"/>
          <w:lang w:val="be-BY"/>
        </w:rPr>
        <w:t xml:space="preserve">Главная / Образовательный процесс. 2021/2022 учебный год / </w:t>
      </w:r>
      <w:hyperlink r:id="rId14" w:history="1">
        <w:r w:rsidR="007F2D27" w:rsidRPr="00D370B7">
          <w:rPr>
            <w:rStyle w:val="a8"/>
            <w:rFonts w:ascii="Times New Roman" w:hAnsi="Times New Roman" w:cs="Times New Roman"/>
            <w:i/>
            <w:iCs/>
            <w:color w:val="auto"/>
            <w:sz w:val="28"/>
            <w:szCs w:val="28"/>
            <w:lang w:val="be-BY"/>
          </w:rPr>
          <w:t>Специальное образование</w:t>
        </w:r>
      </w:hyperlink>
      <w:r w:rsidR="007F2D27" w:rsidRPr="00D370B7">
        <w:rPr>
          <w:rFonts w:ascii="Times New Roman" w:hAnsi="Times New Roman" w:cs="Times New Roman"/>
          <w:i/>
          <w:iCs/>
          <w:color w:val="auto"/>
          <w:sz w:val="28"/>
          <w:szCs w:val="28"/>
          <w:lang w:val="be-BY"/>
        </w:rPr>
        <w:t xml:space="preserve">; </w:t>
      </w:r>
      <w:hyperlink r:id="rId15" w:history="1">
        <w:r w:rsidR="007F2D27" w:rsidRPr="00D370B7">
          <w:rPr>
            <w:rStyle w:val="a8"/>
            <w:rFonts w:ascii="Times New Roman" w:hAnsi="Times New Roman" w:cs="Times New Roman"/>
            <w:i/>
            <w:iCs/>
            <w:color w:val="auto"/>
            <w:sz w:val="28"/>
            <w:szCs w:val="28"/>
          </w:rPr>
          <w:t>https://adu.by</w:t>
        </w:r>
      </w:hyperlink>
      <w:r w:rsidR="007F2D27" w:rsidRPr="00D370B7">
        <w:rPr>
          <w:rFonts w:ascii="Times New Roman" w:hAnsi="Times New Roman" w:cs="Times New Roman"/>
          <w:i/>
          <w:iCs/>
          <w:color w:val="auto"/>
          <w:sz w:val="28"/>
          <w:szCs w:val="28"/>
          <w:lang w:val="be-BY"/>
        </w:rPr>
        <w:t xml:space="preserve"> /</w:t>
      </w:r>
      <w:r w:rsidR="007F2D27" w:rsidRPr="00D370B7">
        <w:rPr>
          <w:rFonts w:ascii="Times New Roman" w:hAnsi="Times New Roman" w:cs="Times New Roman"/>
          <w:i/>
          <w:iCs/>
          <w:color w:val="auto"/>
          <w:sz w:val="28"/>
          <w:szCs w:val="28"/>
        </w:rPr>
        <w:t xml:space="preserve"> </w:t>
      </w:r>
      <w:r w:rsidR="007F2D27" w:rsidRPr="00D370B7">
        <w:rPr>
          <w:rFonts w:ascii="Times New Roman" w:hAnsi="Times New Roman" w:cs="Times New Roman"/>
          <w:i/>
          <w:iCs/>
          <w:color w:val="auto"/>
          <w:sz w:val="28"/>
          <w:szCs w:val="28"/>
          <w:lang w:val="be-BY"/>
        </w:rPr>
        <w:t xml:space="preserve">Главная / Образовательный процесс. 2021/2022 учебный год / </w:t>
      </w:r>
      <w:hyperlink r:id="rId16" w:history="1">
        <w:r w:rsidR="007F2D27" w:rsidRPr="00D370B7">
          <w:rPr>
            <w:rStyle w:val="a8"/>
            <w:rFonts w:ascii="Times New Roman" w:hAnsi="Times New Roman" w:cs="Times New Roman"/>
            <w:i/>
            <w:iCs/>
            <w:color w:val="auto"/>
            <w:sz w:val="28"/>
            <w:szCs w:val="28"/>
            <w:lang w:val="be-BY"/>
          </w:rPr>
          <w:t>Дошкольное образование</w:t>
        </w:r>
      </w:hyperlink>
      <w:r w:rsidR="00AE7CA6" w:rsidRPr="00D370B7">
        <w:rPr>
          <w:rFonts w:ascii="Times New Roman" w:hAnsi="Times New Roman" w:cs="Times New Roman"/>
          <w:i/>
          <w:iCs/>
          <w:color w:val="auto"/>
          <w:sz w:val="28"/>
          <w:szCs w:val="28"/>
          <w:lang w:val="be-BY"/>
        </w:rPr>
        <w:t>)</w:t>
      </w:r>
      <w:r w:rsidR="007F2D27" w:rsidRPr="00D370B7">
        <w:rPr>
          <w:rFonts w:ascii="Times New Roman" w:hAnsi="Times New Roman" w:cs="Times New Roman"/>
          <w:i/>
          <w:iCs/>
          <w:color w:val="auto"/>
          <w:sz w:val="28"/>
          <w:szCs w:val="28"/>
          <w:lang w:val="be-BY"/>
        </w:rPr>
        <w:t xml:space="preserve">; интернет-ресурсе </w:t>
      </w:r>
      <w:hyperlink r:id="rId17" w:history="1">
        <w:r w:rsidR="007F2D27" w:rsidRPr="00D370B7">
          <w:rPr>
            <w:rStyle w:val="a8"/>
            <w:rFonts w:ascii="Times New Roman" w:hAnsi="Times New Roman" w:cs="Times New Roman"/>
            <w:i/>
            <w:iCs/>
            <w:color w:val="auto"/>
            <w:sz w:val="28"/>
            <w:szCs w:val="28"/>
          </w:rPr>
          <w:t>https://uchebniki.by</w:t>
        </w:r>
      </w:hyperlink>
      <w:r w:rsidR="007F2D27" w:rsidRPr="00D370B7">
        <w:rPr>
          <w:rFonts w:ascii="Times New Roman" w:hAnsi="Times New Roman" w:cs="Times New Roman"/>
          <w:i/>
          <w:iCs/>
          <w:color w:val="auto"/>
          <w:sz w:val="28"/>
          <w:szCs w:val="28"/>
        </w:rPr>
        <w:t>;</w:t>
      </w:r>
      <w:r w:rsidRPr="00D370B7">
        <w:rPr>
          <w:rFonts w:ascii="Times New Roman" w:hAnsi="Times New Roman" w:cs="Times New Roman"/>
          <w:i/>
          <w:iCs/>
          <w:color w:val="auto"/>
          <w:sz w:val="28"/>
          <w:szCs w:val="28"/>
        </w:rPr>
        <w:t xml:space="preserve"> </w:t>
      </w:r>
      <w:r w:rsidRPr="00D370B7">
        <w:rPr>
          <w:rFonts w:ascii="Times New Roman" w:hAnsi="Times New Roman" w:cs="Times New Roman"/>
          <w:color w:val="auto"/>
          <w:sz w:val="28"/>
          <w:szCs w:val="28"/>
        </w:rPr>
        <w:t xml:space="preserve">интернет­портале Министерства образования </w:t>
      </w:r>
      <w:r w:rsidRPr="00D370B7">
        <w:rPr>
          <w:rFonts w:ascii="Times New Roman" w:hAnsi="Times New Roman" w:cs="Times New Roman"/>
          <w:i/>
          <w:iCs/>
          <w:color w:val="auto"/>
          <w:sz w:val="28"/>
          <w:szCs w:val="28"/>
        </w:rPr>
        <w:t>(</w:t>
      </w:r>
      <w:hyperlink r:id="rId18" w:history="1">
        <w:r w:rsidR="007F2D27" w:rsidRPr="00D370B7">
          <w:rPr>
            <w:rStyle w:val="a8"/>
            <w:rFonts w:ascii="Times New Roman" w:hAnsi="Times New Roman" w:cs="Times New Roman"/>
            <w:i/>
            <w:iCs/>
            <w:color w:val="auto"/>
            <w:sz w:val="28"/>
            <w:szCs w:val="28"/>
          </w:rPr>
          <w:t>https://edu.gov.by</w:t>
        </w:r>
      </w:hyperlink>
      <w:r w:rsidRPr="00D370B7">
        <w:rPr>
          <w:rFonts w:ascii="Times New Roman" w:hAnsi="Times New Roman" w:cs="Times New Roman"/>
          <w:i/>
          <w:iCs/>
          <w:color w:val="auto"/>
          <w:sz w:val="28"/>
          <w:szCs w:val="28"/>
        </w:rPr>
        <w:t>)</w:t>
      </w:r>
      <w:r w:rsidRPr="00D370B7">
        <w:rPr>
          <w:rFonts w:ascii="Times New Roman" w:hAnsi="Times New Roman" w:cs="Times New Roman"/>
          <w:color w:val="auto"/>
          <w:sz w:val="28"/>
          <w:szCs w:val="28"/>
        </w:rPr>
        <w:t>, публикуется в бюллетене «Зборнік нарматыўных дакументаў Міністэрства адукацыі Рэспублікі Беларусь».</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В соответствии со статьей 39 Кодекса пользование учебниками и учебными пособиями обучающимися в учреждениях образования может быть платным и бесплатным. Лица, осваивающие содержание образовательной программы дошкольного образования, на время получения образования обеспечиваются за плату учебными пособиями учреждениями образования, </w:t>
      </w:r>
      <w:r w:rsidRPr="00D370B7">
        <w:rPr>
          <w:rFonts w:ascii="Times New Roman" w:hAnsi="Times New Roman" w:cs="Times New Roman"/>
          <w:color w:val="auto"/>
          <w:spacing w:val="-6"/>
          <w:sz w:val="28"/>
          <w:szCs w:val="28"/>
        </w:rPr>
        <w:t>иными организациями, индивидуальными предпринимателями</w:t>
      </w:r>
      <w:r w:rsidRPr="00D370B7">
        <w:rPr>
          <w:rFonts w:ascii="Times New Roman" w:hAnsi="Times New Roman" w:cs="Times New Roman"/>
          <w:color w:val="auto"/>
          <w:sz w:val="28"/>
          <w:szCs w:val="28"/>
        </w:rPr>
        <w:t>, которым в соответствии с законодательством предоставлено право осуществлять образовательную деятельность.</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lastRenderedPageBreak/>
        <w:t xml:space="preserve">Кодексом предусмотрены дифференцированные льготы для отдельных категорий граждан при оплате за пользование </w:t>
      </w:r>
      <w:r w:rsidRPr="00D370B7">
        <w:rPr>
          <w:rFonts w:ascii="Times New Roman" w:hAnsi="Times New Roman" w:cs="Times New Roman"/>
          <w:color w:val="auto"/>
          <w:spacing w:val="-4"/>
          <w:sz w:val="28"/>
          <w:szCs w:val="28"/>
        </w:rPr>
        <w:t>учебниками и (или) учебными пособиями (снижение на 50 про</w:t>
      </w:r>
      <w:r w:rsidRPr="00D370B7">
        <w:rPr>
          <w:rFonts w:ascii="Times New Roman" w:hAnsi="Times New Roman" w:cs="Times New Roman"/>
          <w:color w:val="auto"/>
          <w:sz w:val="28"/>
          <w:szCs w:val="28"/>
        </w:rPr>
        <w:t>центов или освобождение от оплаты) в учреждениях образования.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Размер и порядок взимания платы за пользование учебниками и (или) учебными пособиями определен постановлением Совета Министров Республики Беларусь от 24 июня 2011 г. № 839 «О размере и порядке взимания платы за пользование учебниками и (или) учебными пособиями и порядке предоставления их в бесплатное пользование» (далее — постановление № 839).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Согласно подпункту 1.1 пункта 1 постановления № 839 плата за пользование учебными пособиями лицами при освоении содержания образовательной программы дошкольного образования взимается в размере 0,2 базовой величины.</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Взимание платы за пользование учебными пособиями осуществляется в соответствии с Положением о порядке взимания платы за пользование учебниками и (или) учебными пособиями и предоставления их в бесплатное пользование, утвержденным постановлением № 839.</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 2021/2022 учебном году в качестве учебных пособий будут использоваться следующие учебные издания: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1. Давидович, А.Л. Путешествие в мир правильной речи. Рабочая тетрадь: учебное пособие для воспитанников старших групп (от 5 до 7 лет) учреждений дошкольного образования с русским языком обучения / А.Л. Давидович, В.Л. Пашко. — 2­е изд. — Минск: Национальный институт образования, 2021. — 76 с.: ил. — </w:t>
      </w:r>
      <w:r w:rsidRPr="00D370B7">
        <w:rPr>
          <w:rFonts w:ascii="Times New Roman" w:hAnsi="Times New Roman" w:cs="Times New Roman"/>
          <w:i/>
          <w:iCs/>
          <w:color w:val="auto"/>
          <w:sz w:val="28"/>
          <w:szCs w:val="28"/>
        </w:rPr>
        <w:t>(УМК «Мои первые уроки»)</w:t>
      </w:r>
      <w:r w:rsidRPr="00D370B7">
        <w:rPr>
          <w:rFonts w:ascii="Times New Roman" w:hAnsi="Times New Roman" w:cs="Times New Roman"/>
          <w:color w:val="auto"/>
          <w:sz w:val="28"/>
          <w:szCs w:val="28"/>
        </w:rPr>
        <w:t>.</w:t>
      </w:r>
    </w:p>
    <w:p w:rsidR="002A4975" w:rsidRPr="00D370B7" w:rsidRDefault="002A4975" w:rsidP="002A4975">
      <w:pPr>
        <w:pStyle w:val="a4"/>
        <w:rPr>
          <w:rFonts w:ascii="Times New Roman" w:hAnsi="Times New Roman" w:cs="Times New Roman"/>
          <w:color w:val="auto"/>
          <w:spacing w:val="-11"/>
          <w:sz w:val="28"/>
          <w:szCs w:val="28"/>
        </w:rPr>
      </w:pPr>
      <w:r w:rsidRPr="00D370B7">
        <w:rPr>
          <w:rFonts w:ascii="Times New Roman" w:hAnsi="Times New Roman" w:cs="Times New Roman"/>
          <w:color w:val="auto"/>
          <w:sz w:val="28"/>
          <w:szCs w:val="28"/>
        </w:rPr>
        <w:t>2. Давидович, А.Л. Путешествие в мир правильной речи. Шаг за шагом. Рабочая тетрадь: учебное пособие для воспитанников старших групп (от 5 до 7 лет) учреждений дошкольного образования с белорусским языком обучения / А.Л. Дави</w:t>
      </w:r>
      <w:r w:rsidRPr="00D370B7">
        <w:rPr>
          <w:rFonts w:ascii="Times New Roman" w:hAnsi="Times New Roman" w:cs="Times New Roman"/>
          <w:color w:val="auto"/>
          <w:spacing w:val="-4"/>
          <w:sz w:val="28"/>
          <w:szCs w:val="28"/>
        </w:rPr>
        <w:t>дович, В.Л. Пашко. — 2­е изд. — Минск: Национальный инсти</w:t>
      </w:r>
      <w:r w:rsidRPr="00D370B7">
        <w:rPr>
          <w:rFonts w:ascii="Times New Roman" w:hAnsi="Times New Roman" w:cs="Times New Roman"/>
          <w:color w:val="auto"/>
          <w:spacing w:val="-11"/>
          <w:sz w:val="28"/>
          <w:szCs w:val="28"/>
        </w:rPr>
        <w:t xml:space="preserve">тут образования, 2021. — 76 с.: ил. — </w:t>
      </w:r>
      <w:r w:rsidRPr="00D370B7">
        <w:rPr>
          <w:rFonts w:ascii="Times New Roman" w:hAnsi="Times New Roman" w:cs="Times New Roman"/>
          <w:i/>
          <w:iCs/>
          <w:color w:val="auto"/>
          <w:spacing w:val="-11"/>
          <w:sz w:val="28"/>
          <w:szCs w:val="28"/>
        </w:rPr>
        <w:t>(УМК «Мои первые уроки»)</w:t>
      </w:r>
      <w:r w:rsidRPr="00D370B7">
        <w:rPr>
          <w:rFonts w:ascii="Times New Roman" w:hAnsi="Times New Roman" w:cs="Times New Roman"/>
          <w:color w:val="auto"/>
          <w:spacing w:val="-11"/>
          <w:sz w:val="28"/>
          <w:szCs w:val="28"/>
        </w:rPr>
        <w:t>.</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3. Давідовіч, А.Л. Свет, у якім я жыву. Рабочы сшытак / Мир, в котором я живу. Рабочая тетрадь: вучэбны дапаможнік для выхаванцаў старшых груп (ад 5 да 7 гадоў) устаноў </w:t>
      </w:r>
      <w:r w:rsidRPr="00D370B7">
        <w:rPr>
          <w:rFonts w:ascii="Times New Roman" w:hAnsi="Times New Roman" w:cs="Times New Roman"/>
          <w:color w:val="auto"/>
          <w:spacing w:val="-9"/>
          <w:sz w:val="28"/>
          <w:szCs w:val="28"/>
        </w:rPr>
        <w:t>дашкольнай адукацыі з беларускай і рускай мовамі навучання</w:t>
      </w:r>
      <w:r w:rsidRPr="00D370B7">
        <w:rPr>
          <w:rFonts w:ascii="Times New Roman" w:hAnsi="Times New Roman" w:cs="Times New Roman"/>
          <w:color w:val="auto"/>
          <w:sz w:val="28"/>
          <w:szCs w:val="28"/>
        </w:rPr>
        <w:t xml:space="preserve"> </w:t>
      </w:r>
      <w:r w:rsidRPr="00D370B7">
        <w:rPr>
          <w:rFonts w:ascii="Times New Roman" w:hAnsi="Times New Roman" w:cs="Times New Roman"/>
          <w:color w:val="auto"/>
          <w:spacing w:val="-9"/>
          <w:sz w:val="28"/>
          <w:szCs w:val="28"/>
        </w:rPr>
        <w:t>/</w:t>
      </w:r>
      <w:r w:rsidRPr="00D370B7">
        <w:rPr>
          <w:rFonts w:ascii="Times New Roman" w:hAnsi="Times New Roman" w:cs="Times New Roman"/>
          <w:color w:val="auto"/>
          <w:sz w:val="28"/>
          <w:szCs w:val="28"/>
        </w:rPr>
        <w:t xml:space="preserve"> </w:t>
      </w:r>
      <w:r w:rsidRPr="00D370B7">
        <w:rPr>
          <w:rFonts w:ascii="Times New Roman" w:hAnsi="Times New Roman" w:cs="Times New Roman"/>
          <w:color w:val="auto"/>
          <w:spacing w:val="-6"/>
          <w:sz w:val="28"/>
          <w:szCs w:val="28"/>
        </w:rPr>
        <w:t>А.Л. Давідовіч, А.І. Смолер. — 2­е выд. — Мінск: Нацыянальны</w:t>
      </w:r>
      <w:r w:rsidRPr="00D370B7">
        <w:rPr>
          <w:rFonts w:ascii="Times New Roman" w:hAnsi="Times New Roman" w:cs="Times New Roman"/>
          <w:color w:val="auto"/>
          <w:sz w:val="28"/>
          <w:szCs w:val="28"/>
        </w:rPr>
        <w:t xml:space="preserve"> інстытут адукацыі, 2021. — 80 с.: іл. — </w:t>
      </w:r>
      <w:r w:rsidRPr="00D370B7">
        <w:rPr>
          <w:rFonts w:ascii="Times New Roman" w:hAnsi="Times New Roman" w:cs="Times New Roman"/>
          <w:i/>
          <w:iCs/>
          <w:color w:val="auto"/>
          <w:sz w:val="28"/>
          <w:szCs w:val="28"/>
        </w:rPr>
        <w:t>(ВМК «Мае першыя ўрокі» / УМК «Мои первые уроки»)</w:t>
      </w:r>
      <w:r w:rsidRPr="00D370B7">
        <w:rPr>
          <w:rFonts w:ascii="Times New Roman" w:hAnsi="Times New Roman" w:cs="Times New Roman"/>
          <w:color w:val="auto"/>
          <w:sz w:val="28"/>
          <w:szCs w:val="28"/>
        </w:rPr>
        <w:t>.</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4. Дубініна, Д.М. Родная мова. Рабочы сшытак: вучэбны дапаможнік для выхаванцаў старшых груп (ад 5 да 7 гадоў) </w:t>
      </w:r>
      <w:r w:rsidRPr="00D370B7">
        <w:rPr>
          <w:rFonts w:ascii="Times New Roman" w:hAnsi="Times New Roman" w:cs="Times New Roman"/>
          <w:color w:val="auto"/>
          <w:spacing w:val="-6"/>
          <w:sz w:val="28"/>
          <w:szCs w:val="28"/>
        </w:rPr>
        <w:t>устаноў дашкольнай адукацыі з беларускай мовай навучання</w:t>
      </w:r>
      <w:r w:rsidRPr="00D370B7">
        <w:rPr>
          <w:rFonts w:ascii="Times New Roman" w:hAnsi="Times New Roman" w:cs="Times New Roman"/>
          <w:color w:val="auto"/>
          <w:sz w:val="28"/>
          <w:szCs w:val="28"/>
        </w:rPr>
        <w:t xml:space="preserve"> </w:t>
      </w:r>
      <w:r w:rsidRPr="00D370B7">
        <w:rPr>
          <w:rFonts w:ascii="Times New Roman" w:hAnsi="Times New Roman" w:cs="Times New Roman"/>
          <w:color w:val="auto"/>
          <w:spacing w:val="-6"/>
          <w:sz w:val="28"/>
          <w:szCs w:val="28"/>
        </w:rPr>
        <w:t>/</w:t>
      </w:r>
      <w:r w:rsidRPr="00D370B7">
        <w:rPr>
          <w:rFonts w:ascii="Times New Roman" w:hAnsi="Times New Roman" w:cs="Times New Roman"/>
          <w:color w:val="auto"/>
          <w:sz w:val="28"/>
          <w:szCs w:val="28"/>
        </w:rPr>
        <w:t xml:space="preserve"> </w:t>
      </w:r>
      <w:r w:rsidRPr="00D370B7">
        <w:rPr>
          <w:rFonts w:ascii="Times New Roman" w:hAnsi="Times New Roman" w:cs="Times New Roman"/>
          <w:color w:val="auto"/>
          <w:spacing w:val="-4"/>
          <w:sz w:val="28"/>
          <w:szCs w:val="28"/>
        </w:rPr>
        <w:t>Д.М. Дубініна, Н.С. Старжынская. — 2­е выд. — Мінск: Нацы</w:t>
      </w:r>
      <w:r w:rsidRPr="00D370B7">
        <w:rPr>
          <w:rFonts w:ascii="Times New Roman" w:hAnsi="Times New Roman" w:cs="Times New Roman"/>
          <w:color w:val="auto"/>
          <w:sz w:val="28"/>
          <w:szCs w:val="28"/>
        </w:rPr>
        <w:t xml:space="preserve">янальны інстытут адукацыі, 2021. — 80 с.: іл. — </w:t>
      </w:r>
      <w:r w:rsidRPr="00D370B7">
        <w:rPr>
          <w:rFonts w:ascii="Times New Roman" w:hAnsi="Times New Roman" w:cs="Times New Roman"/>
          <w:i/>
          <w:iCs/>
          <w:color w:val="auto"/>
          <w:sz w:val="28"/>
          <w:szCs w:val="28"/>
        </w:rPr>
        <w:t>(ВМК «Мае першыя ўрокі»)</w:t>
      </w:r>
      <w:r w:rsidRPr="00D370B7">
        <w:rPr>
          <w:rFonts w:ascii="Times New Roman" w:hAnsi="Times New Roman" w:cs="Times New Roman"/>
          <w:color w:val="auto"/>
          <w:sz w:val="28"/>
          <w:szCs w:val="28"/>
        </w:rPr>
        <w:t>.</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5. Дубініна, Д.М. Родная мова. Крок за крокам. Рабочы сшытак: вучэбны дапаможнік для выхаванцаў старшых груп (ад 5 да 7 гадоў) устаноў дашкольнай адукацыі з рускай мовай навучання / Д.М. Дубініна, Н.С. </w:t>
      </w:r>
      <w:r w:rsidRPr="00D370B7">
        <w:rPr>
          <w:rFonts w:ascii="Times New Roman" w:hAnsi="Times New Roman" w:cs="Times New Roman"/>
          <w:color w:val="auto"/>
          <w:sz w:val="28"/>
          <w:szCs w:val="28"/>
        </w:rPr>
        <w:lastRenderedPageBreak/>
        <w:t xml:space="preserve">Старжынская. — 2­е выд. — Мінск: Нацыянальны інстытут адукацыі, 2021. </w:t>
      </w:r>
      <w:r w:rsidR="00A26BA3" w:rsidRPr="00D370B7">
        <w:rPr>
          <w:rFonts w:ascii="Times New Roman" w:hAnsi="Times New Roman" w:cs="Times New Roman"/>
          <w:color w:val="auto"/>
          <w:sz w:val="28"/>
          <w:szCs w:val="28"/>
        </w:rPr>
        <w:t>—</w:t>
      </w:r>
      <w:r w:rsidRPr="00D370B7">
        <w:rPr>
          <w:rFonts w:ascii="Times New Roman" w:hAnsi="Times New Roman" w:cs="Times New Roman"/>
          <w:color w:val="auto"/>
          <w:sz w:val="28"/>
          <w:szCs w:val="28"/>
        </w:rPr>
        <w:t xml:space="preserve">80 с.: іл. — </w:t>
      </w:r>
      <w:r w:rsidRPr="00D370B7">
        <w:rPr>
          <w:rFonts w:ascii="Times New Roman" w:hAnsi="Times New Roman" w:cs="Times New Roman"/>
          <w:i/>
          <w:iCs/>
          <w:color w:val="auto"/>
          <w:sz w:val="28"/>
          <w:szCs w:val="28"/>
        </w:rPr>
        <w:t>(ВМК «Мае першыя ўрокі»)</w:t>
      </w:r>
      <w:r w:rsidRPr="00D370B7">
        <w:rPr>
          <w:rFonts w:ascii="Times New Roman" w:hAnsi="Times New Roman" w:cs="Times New Roman"/>
          <w:color w:val="auto"/>
          <w:sz w:val="28"/>
          <w:szCs w:val="28"/>
        </w:rPr>
        <w:t>.</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6"/>
          <w:sz w:val="28"/>
          <w:szCs w:val="28"/>
        </w:rPr>
        <w:t>6. Жытко, І.У. Матэматычны калейдаскоп. Рабочы сшытак /</w:t>
      </w:r>
      <w:r w:rsidRPr="00D370B7">
        <w:rPr>
          <w:rFonts w:ascii="Times New Roman" w:hAnsi="Times New Roman" w:cs="Times New Roman"/>
          <w:color w:val="auto"/>
          <w:sz w:val="28"/>
          <w:szCs w:val="28"/>
        </w:rPr>
        <w:t xml:space="preserve"> Математический калейдоскоп. Рабочая тетрадь: вучэбны дапаможнік для выхаванцаў старшых груп (ад 5 да 7 гадоў) устаноў дашкольнай адукацыі з беларускай і рускай мовамі навучання / І.У. Жытко. — 2­е выд. — Мінск: Нацыянальны інстытут адукацыі, 2021. — 76 с.: іл. — </w:t>
      </w:r>
      <w:r w:rsidRPr="00D370B7">
        <w:rPr>
          <w:rFonts w:ascii="Times New Roman" w:hAnsi="Times New Roman" w:cs="Times New Roman"/>
          <w:i/>
          <w:iCs/>
          <w:color w:val="auto"/>
          <w:sz w:val="28"/>
          <w:szCs w:val="28"/>
        </w:rPr>
        <w:t>(ВМК «Мае першыя ўрокі» / УМК «Мои первые уроки»)</w:t>
      </w:r>
      <w:r w:rsidRPr="00D370B7">
        <w:rPr>
          <w:rFonts w:ascii="Times New Roman" w:hAnsi="Times New Roman" w:cs="Times New Roman"/>
          <w:color w:val="auto"/>
          <w:sz w:val="28"/>
          <w:szCs w:val="28"/>
        </w:rPr>
        <w:t>.</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4"/>
          <w:sz w:val="28"/>
          <w:szCs w:val="28"/>
        </w:rPr>
        <w:t>7. Старжинская, Н.С. Подготовка к обучению грамоте. Рабо</w:t>
      </w:r>
      <w:r w:rsidRPr="00D370B7">
        <w:rPr>
          <w:rFonts w:ascii="Times New Roman" w:hAnsi="Times New Roman" w:cs="Times New Roman"/>
          <w:color w:val="auto"/>
          <w:sz w:val="28"/>
          <w:szCs w:val="28"/>
        </w:rPr>
        <w:t xml:space="preserve">чая тетрадь: учебное пособие для воспитанников старших групп (от 5 до 7 лет) учреждений дошкольного образования с русским языком обучения / Н.С. Старжинская. — 2­е изд. — Минск: Национальный институт образования, 2021. — 80 с.: ил. — </w:t>
      </w:r>
      <w:r w:rsidRPr="00D370B7">
        <w:rPr>
          <w:rFonts w:ascii="Times New Roman" w:hAnsi="Times New Roman" w:cs="Times New Roman"/>
          <w:i/>
          <w:iCs/>
          <w:color w:val="auto"/>
          <w:sz w:val="28"/>
          <w:szCs w:val="28"/>
        </w:rPr>
        <w:t>(УМК «Мои первые уроки»)</w:t>
      </w:r>
      <w:r w:rsidRPr="00D370B7">
        <w:rPr>
          <w:rFonts w:ascii="Times New Roman" w:hAnsi="Times New Roman" w:cs="Times New Roman"/>
          <w:color w:val="auto"/>
          <w:sz w:val="28"/>
          <w:szCs w:val="28"/>
        </w:rPr>
        <w:t>.</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8. Старжынская, Н.С. Падрыхтоўка да навучання грамаце. Рабочы сшытак: вучэбны дапаможнік для выхаванцаў старшых груп (ад 5 да 7 гадоў) устаноў дашкольнай адукацыі з </w:t>
      </w:r>
      <w:r w:rsidRPr="00D370B7">
        <w:rPr>
          <w:rFonts w:ascii="Times New Roman" w:hAnsi="Times New Roman" w:cs="Times New Roman"/>
          <w:color w:val="auto"/>
          <w:spacing w:val="-6"/>
          <w:sz w:val="28"/>
          <w:szCs w:val="28"/>
        </w:rPr>
        <w:t>беларускай мовай навучання / Н.С. Старжынская. — 2­е выд. —</w:t>
      </w:r>
      <w:r w:rsidRPr="00D370B7">
        <w:rPr>
          <w:rFonts w:ascii="Times New Roman" w:hAnsi="Times New Roman" w:cs="Times New Roman"/>
          <w:color w:val="auto"/>
          <w:sz w:val="28"/>
          <w:szCs w:val="28"/>
        </w:rPr>
        <w:t xml:space="preserve"> Мінск: Нацыянальны інстытут адукацыі, 2021. — 80 с.: іл. — </w:t>
      </w:r>
      <w:r w:rsidRPr="00D370B7">
        <w:rPr>
          <w:rFonts w:ascii="Times New Roman" w:hAnsi="Times New Roman" w:cs="Times New Roman"/>
          <w:i/>
          <w:iCs/>
          <w:color w:val="auto"/>
          <w:sz w:val="28"/>
          <w:szCs w:val="28"/>
        </w:rPr>
        <w:t>(ВМК «Мае першыя ўрокі»)</w:t>
      </w:r>
      <w:r w:rsidRPr="00D370B7">
        <w:rPr>
          <w:rFonts w:ascii="Times New Roman" w:hAnsi="Times New Roman" w:cs="Times New Roman"/>
          <w:color w:val="auto"/>
          <w:sz w:val="28"/>
          <w:szCs w:val="28"/>
        </w:rPr>
        <w:t>.</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4"/>
          <w:sz w:val="28"/>
          <w:szCs w:val="28"/>
        </w:rPr>
        <w:t>Министром образования 17 марта 2021 г. утвержден «Пера</w:t>
      </w:r>
      <w:r w:rsidRPr="00D370B7">
        <w:rPr>
          <w:rFonts w:ascii="Times New Roman" w:hAnsi="Times New Roman" w:cs="Times New Roman"/>
          <w:color w:val="auto"/>
          <w:sz w:val="28"/>
          <w:szCs w:val="28"/>
        </w:rPr>
        <w:t xml:space="preserve">лік вучэбных выданняў для выкарыстання ва ўстановах адукацыі, якія рэалізуюць адукацыйную праграму дашкольнай адукацыі, у якасці вучэбных дапаможнікаў для выхаванцаў старшых груп (ад 5 да 7 гадоў) у 2021/2022 навучальным годзе» (размещен на интернет­портале Министерства образования </w:t>
      </w:r>
      <w:hyperlink r:id="rId19" w:history="1">
        <w:r w:rsidR="001571B0" w:rsidRPr="00D370B7">
          <w:rPr>
            <w:rStyle w:val="a8"/>
            <w:rFonts w:ascii="Times New Roman" w:hAnsi="Times New Roman" w:cs="Times New Roman"/>
            <w:i/>
            <w:iCs/>
            <w:color w:val="auto"/>
            <w:sz w:val="28"/>
            <w:szCs w:val="28"/>
          </w:rPr>
          <w:t>https://edu.gov.by</w:t>
        </w:r>
      </w:hyperlink>
      <w:r w:rsidR="00D27CD2" w:rsidRPr="00D370B7">
        <w:rPr>
          <w:rFonts w:ascii="Times New Roman" w:hAnsi="Times New Roman" w:cs="Times New Roman"/>
          <w:i/>
          <w:iCs/>
          <w:color w:val="auto"/>
          <w:sz w:val="28"/>
          <w:szCs w:val="28"/>
        </w:rPr>
        <w:t xml:space="preserve">, </w:t>
      </w:r>
      <w:r w:rsidR="00D27CD2" w:rsidRPr="00D370B7">
        <w:rPr>
          <w:rFonts w:ascii="Times New Roman" w:hAnsi="Times New Roman" w:cs="Times New Roman"/>
          <w:iCs/>
          <w:color w:val="auto"/>
          <w:sz w:val="28"/>
          <w:szCs w:val="28"/>
        </w:rPr>
        <w:t>национальном образовательном портале</w:t>
      </w:r>
      <w:r w:rsidR="00D27CD2" w:rsidRPr="00D370B7">
        <w:rPr>
          <w:rFonts w:ascii="Times New Roman" w:hAnsi="Times New Roman" w:cs="Times New Roman"/>
          <w:i/>
          <w:iCs/>
          <w:color w:val="auto"/>
          <w:sz w:val="28"/>
          <w:szCs w:val="28"/>
        </w:rPr>
        <w:t xml:space="preserve"> </w:t>
      </w:r>
      <w:hyperlink r:id="rId20" w:history="1">
        <w:r w:rsidR="00D27CD2" w:rsidRPr="00D370B7">
          <w:rPr>
            <w:rStyle w:val="a8"/>
            <w:rFonts w:ascii="Times New Roman" w:hAnsi="Times New Roman" w:cs="Times New Roman"/>
            <w:i/>
            <w:iCs/>
            <w:color w:val="auto"/>
            <w:sz w:val="28"/>
            <w:szCs w:val="28"/>
          </w:rPr>
          <w:t>https://adu.by/</w:t>
        </w:r>
      </w:hyperlink>
      <w:r w:rsidR="00D27CD2" w:rsidRPr="00D370B7">
        <w:rPr>
          <w:rFonts w:ascii="Times New Roman" w:hAnsi="Times New Roman" w:cs="Times New Roman"/>
          <w:i/>
          <w:iCs/>
          <w:color w:val="auto"/>
          <w:sz w:val="28"/>
          <w:szCs w:val="28"/>
        </w:rPr>
        <w:t xml:space="preserve"> Главная / Образовательный процесс. 2021/2022 учебный год / </w:t>
      </w:r>
      <w:hyperlink r:id="rId21" w:history="1">
        <w:r w:rsidR="00D27CD2" w:rsidRPr="00D370B7">
          <w:rPr>
            <w:rStyle w:val="a8"/>
            <w:rFonts w:ascii="Times New Roman" w:hAnsi="Times New Roman" w:cs="Times New Roman"/>
            <w:i/>
            <w:iCs/>
            <w:color w:val="auto"/>
            <w:sz w:val="28"/>
            <w:szCs w:val="28"/>
          </w:rPr>
          <w:t>Дошкольное образование</w:t>
        </w:r>
      </w:hyperlink>
      <w:r w:rsidRPr="00D370B7">
        <w:rPr>
          <w:rFonts w:ascii="Times New Roman" w:hAnsi="Times New Roman" w:cs="Times New Roman"/>
          <w:i/>
          <w:iCs/>
          <w:color w:val="auto"/>
          <w:sz w:val="28"/>
          <w:szCs w:val="28"/>
        </w:rPr>
        <w:t>)</w:t>
      </w:r>
      <w:r w:rsidRPr="00D370B7">
        <w:rPr>
          <w:rFonts w:ascii="Times New Roman" w:hAnsi="Times New Roman" w:cs="Times New Roman"/>
          <w:color w:val="auto"/>
          <w:sz w:val="28"/>
          <w:szCs w:val="28"/>
        </w:rPr>
        <w:t>.</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Руководителям учреждений образования необходимо обратить особое внимание на своевременность (до 15 августа) предоставления родителями (законными представителями) воспитанников, имеющими право на бесплатное пользование учебниками и (или) учебными пособиями либо снижение платы за пользование ими, соответствующих документов (удостоверение инвалида, заключение ЦКРОиР, свидетельство о рождении, удостоверение инвалида Отечественной войны или удостоверение инвалида боевых действий на территории других государств, удостоверение о праве на льготы либо справка о праве на льготы, выписка из медицинских документов, удостоверение многодетной семьи, справка о размере пособия на детей и периоде его выплаты, месте жительства и составе семьи).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При переводе воспитанника в другое учреждение образования, другую организацию, к индивидуальному предпринимателю учебные пособия передаются его родителю (законному представителю).</w:t>
      </w:r>
    </w:p>
    <w:p w:rsidR="002A4975" w:rsidRPr="00D370B7" w:rsidRDefault="002A4975" w:rsidP="00C500FF">
      <w:pPr>
        <w:pStyle w:val="4"/>
        <w:jc w:val="both"/>
        <w:rPr>
          <w:rFonts w:ascii="Times New Roman" w:hAnsi="Times New Roman" w:cs="Times New Roman"/>
          <w:color w:val="auto"/>
          <w:sz w:val="28"/>
          <w:szCs w:val="28"/>
        </w:rPr>
      </w:pPr>
      <w:r w:rsidRPr="00D370B7">
        <w:rPr>
          <w:rFonts w:ascii="Times New Roman" w:hAnsi="Times New Roman" w:cs="Times New Roman"/>
          <w:color w:val="auto"/>
          <w:sz w:val="28"/>
          <w:szCs w:val="28"/>
        </w:rPr>
        <w:t>ОРГАНИЗАЦИЯ ОБРАЗОВАТЕЛЬНОГО ПРОЦЕССА</w:t>
      </w:r>
    </w:p>
    <w:p w:rsidR="002A4975" w:rsidRPr="00D370B7" w:rsidRDefault="002A4975" w:rsidP="002A4975">
      <w:pPr>
        <w:pStyle w:val="a4"/>
        <w:rPr>
          <w:rFonts w:ascii="Times New Roman" w:hAnsi="Times New Roman" w:cs="Times New Roman"/>
          <w:color w:val="auto"/>
          <w:spacing w:val="-6"/>
          <w:sz w:val="28"/>
          <w:szCs w:val="28"/>
        </w:rPr>
      </w:pPr>
      <w:r w:rsidRPr="00D370B7">
        <w:rPr>
          <w:rFonts w:ascii="Times New Roman" w:hAnsi="Times New Roman" w:cs="Times New Roman"/>
          <w:b/>
          <w:bCs/>
          <w:color w:val="auto"/>
          <w:spacing w:val="-6"/>
          <w:sz w:val="28"/>
          <w:szCs w:val="28"/>
        </w:rPr>
        <w:t>Общие требования к организации образовательного процесса</w:t>
      </w:r>
      <w:r w:rsidRPr="00D370B7">
        <w:rPr>
          <w:rFonts w:ascii="Times New Roman" w:hAnsi="Times New Roman" w:cs="Times New Roman"/>
          <w:b/>
          <w:bCs/>
          <w:color w:val="auto"/>
          <w:spacing w:val="2"/>
          <w:sz w:val="28"/>
          <w:szCs w:val="28"/>
        </w:rPr>
        <w:t xml:space="preserve"> </w:t>
      </w:r>
      <w:r w:rsidRPr="00D370B7">
        <w:rPr>
          <w:rFonts w:ascii="Times New Roman" w:hAnsi="Times New Roman" w:cs="Times New Roman"/>
          <w:b/>
          <w:bCs/>
          <w:color w:val="auto"/>
          <w:sz w:val="28"/>
          <w:szCs w:val="28"/>
        </w:rPr>
        <w:t>в учреждениях образования</w:t>
      </w:r>
      <w:r w:rsidRPr="00D370B7">
        <w:rPr>
          <w:rFonts w:ascii="Times New Roman" w:hAnsi="Times New Roman" w:cs="Times New Roman"/>
          <w:color w:val="auto"/>
          <w:sz w:val="28"/>
          <w:szCs w:val="28"/>
        </w:rPr>
        <w:t xml:space="preserve"> определены Кодексом, образовательным стандартом, учебной программой дошкольного образования, типовым </w:t>
      </w:r>
      <w:r w:rsidRPr="00D370B7">
        <w:rPr>
          <w:rFonts w:ascii="Times New Roman" w:hAnsi="Times New Roman" w:cs="Times New Roman"/>
          <w:color w:val="auto"/>
          <w:sz w:val="28"/>
          <w:szCs w:val="28"/>
        </w:rPr>
        <w:lastRenderedPageBreak/>
        <w:t>учебным планом, учебными планами спе</w:t>
      </w:r>
      <w:r w:rsidRPr="00D370B7">
        <w:rPr>
          <w:rFonts w:ascii="Times New Roman" w:hAnsi="Times New Roman" w:cs="Times New Roman"/>
          <w:color w:val="auto"/>
          <w:spacing w:val="-6"/>
          <w:sz w:val="28"/>
          <w:szCs w:val="28"/>
        </w:rPr>
        <w:t>циального образования, программами специального образования.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Учебная программа дошкольного образования определяет основополагающие принципы, цели и задачи образования воспитанников раннего и дошкольного возраста. Ее содержание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педагогическими работниками самостоятельно в зависимости от контингента детей, особенностей освоения ими образовательной программы дошкольного образования и решения конкретных образовательных задач. Такой подход позволяет творчески и грамотно организовывать образовательный процесс.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Максимальная нагрузка на воспитанников раннего и дошкольного возраста при проведении специально организо</w:t>
      </w:r>
      <w:r w:rsidRPr="00D370B7">
        <w:rPr>
          <w:rFonts w:ascii="Times New Roman" w:hAnsi="Times New Roman" w:cs="Times New Roman"/>
          <w:color w:val="auto"/>
          <w:spacing w:val="-6"/>
          <w:sz w:val="28"/>
          <w:szCs w:val="28"/>
        </w:rPr>
        <w:t>ванных форм образовательного процесса — игр (занятий), регла</w:t>
      </w:r>
      <w:r w:rsidRPr="00D370B7">
        <w:rPr>
          <w:rFonts w:ascii="Times New Roman" w:hAnsi="Times New Roman" w:cs="Times New Roman"/>
          <w:color w:val="auto"/>
          <w:sz w:val="28"/>
          <w:szCs w:val="28"/>
        </w:rPr>
        <w:t>ментированных типовым учебным планом, учебными планами специального образования, количество и виды занятий, их длительность и место в распорядке дня должны определяться педагогическим работником в соответствии с учебной программой дошкольного образования, программами специального образования, учебным планом учреждения дошкольного образования, разработанным и утвержденным в установленном законодательством порядке, с учетом состояния здоровья, психофизиологической подготовленности воспитанников.</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При этом образовательный процесс следует организовывать таким образом, чтобы сохранить самобытность и специфику </w:t>
      </w:r>
      <w:r w:rsidRPr="00D370B7">
        <w:rPr>
          <w:rFonts w:ascii="Times New Roman" w:hAnsi="Times New Roman" w:cs="Times New Roman"/>
          <w:color w:val="auto"/>
          <w:spacing w:val="-4"/>
          <w:sz w:val="28"/>
          <w:szCs w:val="28"/>
        </w:rPr>
        <w:t>дошкольного детства, рассматривать занятие (специально орга</w:t>
      </w:r>
      <w:r w:rsidRPr="00D370B7">
        <w:rPr>
          <w:rFonts w:ascii="Times New Roman" w:hAnsi="Times New Roman" w:cs="Times New Roman"/>
          <w:color w:val="auto"/>
          <w:sz w:val="28"/>
          <w:szCs w:val="28"/>
        </w:rPr>
        <w:t>низованная форма взаимодействия педагогического работника с воспитанником) как возможность заниматься с ребенком чем­то интересным и полезным для его развития. Основой обучения и воспитания является разнообразная деятельность детей, соответствующая их возрастным и индивидуальным возможностям.</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Развивающее индивидуально­ориентированное обучение может проводиться фронтально или по подгруппам с учетом индивидуальности каждого ребенка (наличие опыта, возможностей, темпа, личностных трудностей и т. п.).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 начале и конце недели должны предусматриваться занятия, облегченные по содержанию и умственной нагрузке.</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Домашние задания во всех возрастных группах задаваться не должны.</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Запрещается проводить занятия в приемных­раздевальных, спальнях, оборудованных стационарными кроватями.</w:t>
      </w:r>
    </w:p>
    <w:p w:rsidR="002A4975" w:rsidRPr="00D370B7" w:rsidRDefault="002A4975" w:rsidP="00C500FF">
      <w:pPr>
        <w:pStyle w:val="a4"/>
        <w:spacing w:before="113"/>
        <w:ind w:firstLine="0"/>
        <w:rPr>
          <w:rFonts w:ascii="Times New Roman" w:hAnsi="Times New Roman" w:cs="Times New Roman"/>
          <w:b/>
          <w:bCs/>
          <w:color w:val="auto"/>
          <w:sz w:val="28"/>
          <w:szCs w:val="28"/>
        </w:rPr>
      </w:pPr>
      <w:r w:rsidRPr="00D370B7">
        <w:rPr>
          <w:rFonts w:ascii="Times New Roman" w:hAnsi="Times New Roman" w:cs="Times New Roman"/>
          <w:b/>
          <w:bCs/>
          <w:color w:val="auto"/>
          <w:sz w:val="28"/>
          <w:szCs w:val="28"/>
        </w:rPr>
        <w:t>Язык обучения и воспитания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В соответствии со статьей 90 Кодекса язык обучения и воспитания в учреждении образования определяет его учредитель, а право граждан на выбор обучения и воспитания на одном из государственных языков Республики Беларусь обеспечивается развитием сети учреждений образования (групп) </w:t>
      </w:r>
      <w:r w:rsidRPr="00D370B7">
        <w:rPr>
          <w:rFonts w:ascii="Times New Roman" w:hAnsi="Times New Roman" w:cs="Times New Roman"/>
          <w:color w:val="auto"/>
          <w:sz w:val="28"/>
          <w:szCs w:val="28"/>
        </w:rPr>
        <w:br/>
      </w:r>
      <w:r w:rsidRPr="00D370B7">
        <w:rPr>
          <w:rFonts w:ascii="Times New Roman" w:hAnsi="Times New Roman" w:cs="Times New Roman"/>
          <w:color w:val="auto"/>
          <w:sz w:val="28"/>
          <w:szCs w:val="28"/>
        </w:rPr>
        <w:lastRenderedPageBreak/>
        <w:t>с белорусским и русским языками обучения и воспитания, что позволяет обеспечивать становление целостной личности воспитанника, его развитие путем интеграции в две родственные культуры средствами белорусского и русского языков.</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4"/>
          <w:sz w:val="28"/>
          <w:szCs w:val="28"/>
        </w:rPr>
        <w:t>Согласно статье 21 Закона Республики Беларусь «О языках</w:t>
      </w:r>
      <w:r w:rsidRPr="00D370B7">
        <w:rPr>
          <w:rFonts w:ascii="Times New Roman" w:hAnsi="Times New Roman" w:cs="Times New Roman"/>
          <w:color w:val="auto"/>
          <w:sz w:val="28"/>
          <w:szCs w:val="28"/>
        </w:rPr>
        <w:t xml:space="preserve"> в Республике Беларусь» руководители и педагогические работники системы образования должны владеть белорусским и русским языками.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С учетом пожеланий родителей (законных представителей) воспитанников учреждения образования формируют группы, которые организуют образовательный процесс как на русском, так и на белорусском языках. При комплектовании групп следует максимально учитывать пожелания родителей (закон</w:t>
      </w:r>
      <w:r w:rsidRPr="00D370B7">
        <w:rPr>
          <w:rFonts w:ascii="Times New Roman" w:hAnsi="Times New Roman" w:cs="Times New Roman"/>
          <w:color w:val="auto"/>
          <w:spacing w:val="-5"/>
          <w:sz w:val="28"/>
          <w:szCs w:val="28"/>
        </w:rPr>
        <w:t>ных представителей) воспитанников относительно выбора языка</w:t>
      </w:r>
      <w:r w:rsidRPr="00D370B7">
        <w:rPr>
          <w:rFonts w:ascii="Times New Roman" w:hAnsi="Times New Roman" w:cs="Times New Roman"/>
          <w:color w:val="auto"/>
          <w:sz w:val="28"/>
          <w:szCs w:val="28"/>
        </w:rPr>
        <w:t xml:space="preserve"> обучения (русский, белорусский).</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В целях повышения общественного престижа информацию об учреждениях (группах) образования с белорусским языком обучения необходимо размещать на белорусском языке (на официальных сайтах, информационных стендах).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При организации работы групп с белорусским языком обучения нужно учитывать возможность дальнейшего получения образования на белорусском языке в учреждениях общего среднего образования.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При отсутствии достаточного количества детей для формирования отдельной группы в учреждениях образования создаются необходимые условия для получения воспитанниками образования на белорусском (русском) языке.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Образовательный процесс в группах с белорусским языком обучения организуется на белорусском языке. Исключение составляют часы, отведенные на изучение образовательной области «Развитие речи и культура речевого общения» учебной программы дошкольного образования («Развитие речи» учебных планов специального образования для специальных дошкольных учреждений для детей с нарушениями зрения, нарушениями психического развития (трудностями в обучении), нарушениями функций опорно­двигательного аппарата).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С целью создания максимально благоприятных условий для развития речевых навыков, приобщения воспитанников к белорусской национальной культуре, успешности формирования двуязычия должно создаваться коммуникативное окружение, обеспечивающее включение двух языков в разнообразные виды детской деятельности, а также проведение специально организованных форм образовательного процесса в соответствии с содержанием учебной программы дошкольного образования. Следует обратить внимание на создание соответствующей развивающей предметно­пространственной среды, повышение профессионального уровня педагогических работников в вопросах лингвистического и речевого развития воспитанников в условиях близкородственного двуязычия. Этому способствует научно­методическое обеспечение образовательного процесса учреждений образования как на русском, так и на белорусском языках.</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lastRenderedPageBreak/>
        <w:t>В соответствии с пожеланиями родителей (законных представителей) воспитанников по решению местных исполни</w:t>
      </w:r>
      <w:r w:rsidRPr="00D370B7">
        <w:rPr>
          <w:rFonts w:ascii="Times New Roman" w:hAnsi="Times New Roman" w:cs="Times New Roman"/>
          <w:color w:val="auto"/>
          <w:spacing w:val="-4"/>
          <w:sz w:val="28"/>
          <w:szCs w:val="28"/>
        </w:rPr>
        <w:t>тельных и распорядительных органов, согласованному с Мини</w:t>
      </w:r>
      <w:r w:rsidRPr="00D370B7">
        <w:rPr>
          <w:rFonts w:ascii="Times New Roman" w:hAnsi="Times New Roman" w:cs="Times New Roman"/>
          <w:color w:val="auto"/>
          <w:sz w:val="28"/>
          <w:szCs w:val="28"/>
        </w:rPr>
        <w:t xml:space="preserve">стерством образования, могут создаваться группы в учреждениях дошкольного образования или учреждения дошкольного образования, в которых обучение и воспитание осуществляются на языке национального меньшинства либо изучается язык национального меньшинства. С этой целью необходимо организовывать разъяснение нормативных правовых актов о возможности выбора языка обучения в индивидуальных беседах с родителями (законными представителями) воспитанников, на родительских собраниях, через средства массовой информации, сайты и порталы управлений (отделов) образования (по образованию), учреждений образования.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4"/>
          <w:sz w:val="28"/>
          <w:szCs w:val="28"/>
        </w:rPr>
        <w:t>Образовательный процесс в учреждениях образования (гру</w:t>
      </w:r>
      <w:r w:rsidRPr="00D370B7">
        <w:rPr>
          <w:rFonts w:ascii="Times New Roman" w:hAnsi="Times New Roman" w:cs="Times New Roman"/>
          <w:color w:val="auto"/>
          <w:sz w:val="28"/>
          <w:szCs w:val="28"/>
        </w:rPr>
        <w:t>ппах) с изучением языка национального меньшинства осуществляется в соответствии с содержанием учебной программы дошкольного образования с использованием учебных изданий.</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Ознакомление воспитанников с культурой, традициями, обычаями людей, говорящих на языке национального меньшинства, осуществляется во всех возрастных группах в разнообразных видах детской деятельности (общение, предметная, игровая, художественная и др.).</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Специально организованная деятельность (игры, занятия) по изучению языка национального меньшинства осуществляется с воспитанниками от 4 до 5 лет, от 5 до 6 лет и от 6 до 7 лет. На основании типового учебного плана разрабатывается учебный план учреждения образования, в котором необходимо отразить количество часов на изучение языка национального меньшинства, не превышая максимальную допустимую учебную нагрузку в неделю на одного воспитанника.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4"/>
          <w:sz w:val="28"/>
          <w:szCs w:val="28"/>
        </w:rPr>
        <w:t>Изучение языка национального меньшинства должно содей</w:t>
      </w:r>
      <w:r w:rsidRPr="00D370B7">
        <w:rPr>
          <w:rFonts w:ascii="Times New Roman" w:hAnsi="Times New Roman" w:cs="Times New Roman"/>
          <w:color w:val="auto"/>
          <w:sz w:val="28"/>
          <w:szCs w:val="28"/>
        </w:rPr>
        <w:t>ствовать воспитанию патриотизма, развитию высокой культуры межнациональных отношений, укреплению межнационального согласия в белорусском обществе.</w:t>
      </w:r>
    </w:p>
    <w:p w:rsidR="002A4975" w:rsidRPr="00D370B7" w:rsidRDefault="002A4975" w:rsidP="00C500FF">
      <w:pPr>
        <w:pStyle w:val="a4"/>
        <w:spacing w:before="113"/>
        <w:ind w:firstLine="0"/>
        <w:rPr>
          <w:rFonts w:ascii="Times New Roman" w:hAnsi="Times New Roman" w:cs="Times New Roman"/>
          <w:b/>
          <w:bCs/>
          <w:color w:val="auto"/>
          <w:sz w:val="28"/>
          <w:szCs w:val="28"/>
        </w:rPr>
      </w:pPr>
      <w:r w:rsidRPr="00D370B7">
        <w:rPr>
          <w:rFonts w:ascii="Times New Roman" w:hAnsi="Times New Roman" w:cs="Times New Roman"/>
          <w:b/>
          <w:bCs/>
          <w:color w:val="auto"/>
          <w:sz w:val="28"/>
          <w:szCs w:val="28"/>
        </w:rPr>
        <w:t>Воспитательная работа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Приоритеты воспитания детей дошкольного возраста закреплены в Концепции непрерывного воспитания детей и учащейся молодежи (постановление Министерства образования Республики Беларусь от 15 июля 2015 г. № 82), Программе непрерывного воспитания детей и учащейся молодежи на 2021—2025 гг. (постановление Министерства образования Республики Беларусь от 31 декабря 2020 г. № 312), образовательном стандарте дошкольного образования.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Воспитательная работа должна осуществляться в ходе реализации содержания учебной программы дошкольного образования, программ специального образования в каждой из возрастных групп воспитанников (как в специально организованной, так и в нерегламентированной деятельности), в том числе посредством использования соответствующих учебных изданий.</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Составляющими воспитательной работы являются: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lastRenderedPageBreak/>
        <w:t>воспитание культуры здорового образа жизни (формирование навыков здорового образа жизни, осознание значимости здоровья как ценности, физическое совершенствование);</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гражданское и патриотическое воспитание (приобретение первоначальных знаний о своей семье, родном крае, стране, государственных символах, известных людях и др.);</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духовно­нравственное воспитание (формирование основ нравственных представлений, накопление опыта нравственного поведения, обогащение эмоциональной сферы посредством усвоения нравственно­этических норм: доброта, дружба, приветливость, честность, любовь, справедливость, взаимопомощь и др.);</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поликультурное воспитание (осознание собственной принадлежности к культуре белорусского народа, знакомство с образцами духовной и материальной культуры своего народа, привитие любви и уважения к своему народу, гордости за его культурно­исторические достижения);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эстетическое воспитание (формирование элементов эстетического отношения к окружающему миру через самовыражение в художественном творчестве и др.);</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9"/>
          <w:sz w:val="28"/>
          <w:szCs w:val="28"/>
        </w:rPr>
        <w:t>воспитание психологической культуры (формирование психи</w:t>
      </w:r>
      <w:r w:rsidRPr="00D370B7">
        <w:rPr>
          <w:rFonts w:ascii="Times New Roman" w:hAnsi="Times New Roman" w:cs="Times New Roman"/>
          <w:color w:val="auto"/>
          <w:sz w:val="28"/>
          <w:szCs w:val="28"/>
        </w:rPr>
        <w:t xml:space="preserve">ческих свойств, обеспечивающих развитие познавательной </w:t>
      </w:r>
      <w:r w:rsidRPr="00D370B7">
        <w:rPr>
          <w:rFonts w:ascii="Times New Roman" w:hAnsi="Times New Roman" w:cs="Times New Roman"/>
          <w:color w:val="auto"/>
          <w:spacing w:val="-4"/>
          <w:sz w:val="28"/>
          <w:szCs w:val="28"/>
        </w:rPr>
        <w:t>активности и основных психических процессов; создание пред</w:t>
      </w:r>
      <w:r w:rsidRPr="00D370B7">
        <w:rPr>
          <w:rFonts w:ascii="Times New Roman" w:hAnsi="Times New Roman" w:cs="Times New Roman"/>
          <w:color w:val="auto"/>
          <w:sz w:val="28"/>
          <w:szCs w:val="28"/>
        </w:rPr>
        <w:t>посылок для формирования мотивации учения и психологической готовности ребенка к обучению в школе, формирование эмоциональной, волевой, познавательной готовности и произвольных форм поведения для успешного включения в образовательный процесс и др.);</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воспитание культуры быта и досуга (формирование у детей первичных представлений о личной и общественной значи</w:t>
      </w:r>
      <w:r w:rsidRPr="00D370B7">
        <w:rPr>
          <w:rFonts w:ascii="Times New Roman" w:hAnsi="Times New Roman" w:cs="Times New Roman"/>
          <w:color w:val="auto"/>
          <w:spacing w:val="-6"/>
          <w:sz w:val="28"/>
          <w:szCs w:val="28"/>
        </w:rPr>
        <w:t>мости хозяйственно­бытового труда, умений выполнять правила</w:t>
      </w:r>
      <w:r w:rsidRPr="00D370B7">
        <w:rPr>
          <w:rFonts w:ascii="Times New Roman" w:hAnsi="Times New Roman" w:cs="Times New Roman"/>
          <w:color w:val="auto"/>
          <w:sz w:val="28"/>
          <w:szCs w:val="28"/>
        </w:rPr>
        <w:t xml:space="preserve"> личной гигиены, содержать свою комнату, вещи, игрушки в порядке, совместно со взрослыми готовить несложные блюда, сервировать стол, участвовать в уборке участка в соответствии с сезоном, в уходе за растениями и животными и др.);</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семейное и гендерное воспитание (формирование первоначальных представлений о семье, близких людях, их взаимоотношениях, воспроизведение поведения, чувств, переживаний близких и др.);</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трудовое воспитание (освоение основных бытовых умений и навыков; проявление активности в быту, самообслужива</w:t>
      </w:r>
      <w:r w:rsidRPr="00D370B7">
        <w:rPr>
          <w:rFonts w:ascii="Times New Roman" w:hAnsi="Times New Roman" w:cs="Times New Roman"/>
          <w:color w:val="auto"/>
          <w:spacing w:val="-6"/>
          <w:sz w:val="28"/>
          <w:szCs w:val="28"/>
        </w:rPr>
        <w:t>нии, уходе за растениями и животными, заботе о близких и др.);</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экологическое воспитание (овладение первоначальными знаниями о природе, взаимосвязи человека с окружающей природной средой; формирование гуманного отношения к природе, представлений об уникальности каждого живого существа и др.);</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4"/>
          <w:sz w:val="28"/>
          <w:szCs w:val="28"/>
        </w:rPr>
        <w:t>воспитание культуры безопасности жизнедеятельности (фор</w:t>
      </w:r>
      <w:r w:rsidRPr="00D370B7">
        <w:rPr>
          <w:rFonts w:ascii="Times New Roman" w:hAnsi="Times New Roman" w:cs="Times New Roman"/>
          <w:color w:val="auto"/>
          <w:sz w:val="28"/>
          <w:szCs w:val="28"/>
        </w:rPr>
        <w:t xml:space="preserve">мирование умений и навыков безопасности жизнедеятельности в быту, природной и </w:t>
      </w:r>
      <w:r w:rsidRPr="00D370B7">
        <w:rPr>
          <w:rFonts w:ascii="Times New Roman" w:hAnsi="Times New Roman" w:cs="Times New Roman"/>
          <w:color w:val="auto"/>
          <w:sz w:val="28"/>
          <w:szCs w:val="28"/>
        </w:rPr>
        <w:lastRenderedPageBreak/>
        <w:t>социальной среде на основе сочетания различных видов игровой деятельности и др.);</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экономическое воспитание (воспитание трудолюбия средствами игровой деятельности и обслуживающего труда; одобрение, стимулирование и поддержка достигнутых успехов; знакомство с элементами экономической грамоты и др.).</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Важным аспектом воспитательной работы на современном этапе развития образования становится формирование и развитие инклюзивной культуры всех участников образовательного процесса. В этой связи педагогическим работникам учреждений образования рекомендуется осуществлять свою деятельность в соответствии с ценностными ориентациями, основанными на понимании, принятии и уважении индивидуальных особенностей каждого человека, признании равных прав в получении образования.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Значимыми для развития инклюзивной атмосферы каждого учреждения образования являются подбор и применение педагогическим работником методов обучения, позволяющих учитывать образовательные потребности каждого воспитанника, создание адаптивной образовательной среды, системы взаимопомощи и поддержки между разными специалистами (учителем­дефектологом, педагогом­психологом, воспитателем дошкольного образования, администрацией учреждения образования), трансляция идей инклюзии воспитанникам и их родителям (законным представителям) в ходе бесед, чтения и обсуждения художественной литературы, проведения совместных творческих, физкультурно­спортивных, праздничных и иных мероприятий, выступлений на родительских собра</w:t>
      </w:r>
      <w:r w:rsidRPr="00D370B7">
        <w:rPr>
          <w:rFonts w:ascii="Times New Roman" w:hAnsi="Times New Roman" w:cs="Times New Roman"/>
          <w:color w:val="auto"/>
          <w:spacing w:val="-6"/>
          <w:sz w:val="28"/>
          <w:szCs w:val="28"/>
        </w:rPr>
        <w:t>ниях, через личный пример взрослого, информационные стенды</w:t>
      </w:r>
      <w:r w:rsidRPr="00D370B7">
        <w:rPr>
          <w:rFonts w:ascii="Times New Roman" w:hAnsi="Times New Roman" w:cs="Times New Roman"/>
          <w:color w:val="auto"/>
          <w:sz w:val="28"/>
          <w:szCs w:val="28"/>
        </w:rPr>
        <w:t xml:space="preserve"> и интернет­сайт учреждения образования и т. д.</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Наряду с руководителями учреждений образования, их заместителями и иными педагогическими работниками ключевая роль в решении указанных задач принадлежит воспитателю дошкольного образования.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i/>
          <w:iCs/>
          <w:color w:val="auto"/>
          <w:sz w:val="28"/>
          <w:szCs w:val="28"/>
        </w:rPr>
        <w:t>Воспитатель дошкольного образования</w:t>
      </w:r>
      <w:r w:rsidRPr="00D370B7">
        <w:rPr>
          <w:rFonts w:ascii="Times New Roman" w:hAnsi="Times New Roman" w:cs="Times New Roman"/>
          <w:color w:val="auto"/>
          <w:sz w:val="28"/>
          <w:szCs w:val="28"/>
        </w:rPr>
        <w:t xml:space="preserve"> согласно должностным обязанностям, определенным ЕКСДС, в тесном взаимодействии с другими педагогическими работниками учреждения образования и родителями (законными представителями) воспитанников:</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планирует, организует и проводит воспитательную, образовательную и оздоровительную работу, направленную на разностороннее развитие личности ребенка в соответствии с его возрастными и индивидуальными возможностями, способностями и потребностями;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4"/>
          <w:sz w:val="28"/>
          <w:szCs w:val="28"/>
        </w:rPr>
        <w:t>взаимодействует с медицинскими работниками по вопросам</w:t>
      </w:r>
      <w:r w:rsidRPr="00D370B7">
        <w:rPr>
          <w:rFonts w:ascii="Times New Roman" w:hAnsi="Times New Roman" w:cs="Times New Roman"/>
          <w:color w:val="auto"/>
          <w:sz w:val="28"/>
          <w:szCs w:val="28"/>
        </w:rPr>
        <w:t xml:space="preserve"> организации здоровьесберегающих условий обучения и воспитания, формирования здорового образа жизни;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осуществляет дифференцированный подход в работе с детьми, в том числе с ОПФР, формирует их нравственные нормы, самооценку, межличностные отношения, приобретение ими социального опыта;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lastRenderedPageBreak/>
        <w:t>способствует созданию в группе доброжелательного, благоприятного микроклимата для проявления творческих способностей воспитанников;</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создает условия для формирования основ патриотизма и национального самосознания, приобщает детей к национальной культуре, ее традициям и т. д.</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Приоритетом работы музыкального руководителя по вышеуказанным направлениям при проведении различных форм организации музыкальной деятельности (занятий (игр), развлечений и праздников) должно стать приобщение воспитанников к национальной культуре, ее традициям, а также к культуре и традициям других народов, проживающих на территории Республики Беларусь, и др.</w:t>
      </w:r>
    </w:p>
    <w:p w:rsidR="002A4975" w:rsidRPr="00D370B7" w:rsidRDefault="002A4975" w:rsidP="00C500FF">
      <w:pPr>
        <w:pStyle w:val="a4"/>
        <w:spacing w:before="113"/>
        <w:ind w:firstLine="0"/>
        <w:rPr>
          <w:rFonts w:ascii="Times New Roman" w:hAnsi="Times New Roman" w:cs="Times New Roman"/>
          <w:b/>
          <w:bCs/>
          <w:color w:val="auto"/>
          <w:sz w:val="28"/>
          <w:szCs w:val="28"/>
        </w:rPr>
      </w:pPr>
      <w:r w:rsidRPr="00D370B7">
        <w:rPr>
          <w:rFonts w:ascii="Times New Roman" w:hAnsi="Times New Roman" w:cs="Times New Roman"/>
          <w:b/>
          <w:bCs/>
          <w:color w:val="auto"/>
          <w:sz w:val="28"/>
          <w:szCs w:val="28"/>
        </w:rPr>
        <w:t xml:space="preserve">Организация физического воспитания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Физическое воспитание осуществляется в соответствии с учебной программой дошкольного образования, типовым учебным планом, учебными программами по образовательным областям с учетом структуры и степени тяжести физических и (или) психических нарушений воспитанников с ОПФР, учебными планами специального образования на занятиях по образовательной области «Физическая культура» («Адаптивная физическая культура») и реализуется посредством обеспечения двигательной активности в мероприятиях распорядка дня (утренняя гимнастика; физкультурные занятия; индивидуально­дифференцированные занятия; физкультминутки на занятиях; двигательные перерывы между занятиями; подвижные игры и физические упражнения на прогулке; активный отдых (физкультурные досуги и праздники, дни здоровья); самостоятельная двигательная деятельность) с учетом возра</w:t>
      </w:r>
      <w:r w:rsidRPr="00D370B7">
        <w:rPr>
          <w:rFonts w:ascii="Times New Roman" w:hAnsi="Times New Roman" w:cs="Times New Roman"/>
          <w:color w:val="auto"/>
          <w:spacing w:val="-9"/>
          <w:sz w:val="28"/>
          <w:szCs w:val="28"/>
        </w:rPr>
        <w:t>ста, пола, физической подготовленности, индивидуальных психо</w:t>
      </w:r>
      <w:r w:rsidRPr="00D370B7">
        <w:rPr>
          <w:rFonts w:ascii="Times New Roman" w:hAnsi="Times New Roman" w:cs="Times New Roman"/>
          <w:color w:val="auto"/>
          <w:spacing w:val="-4"/>
          <w:sz w:val="28"/>
          <w:szCs w:val="28"/>
        </w:rPr>
        <w:t>физических особенностей и состояния здоровья воспитанников.</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Типовым учебным планом предусмотрено от 1 до 3 учебных часов в неделю на реализацию содержания образовательной области «Физическая культура» в разных возрастных группах воспитанников учреждения образования. Начиная со второй младшей группы (от 3 до 4 лет) предусмотрено проведение одного занятия в неделю на реализацию образовательного компонента «Спортивные упражнения» (подготовка к плаванию) образовательной области «Физическая культура» (при наличии бассейна); два занятия по образовательной области «Физическая культура» проводятся в помещении (спортивном/музыкальном зале) либо на воздухе (при хорошей погоде) в любое время года.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Обращаем внимание, что реализация содержания образовательного компонента «Спортивные упражнения» (подготовка к плаванию) образовательной области «Физическая культура» также осуществляется в различных формах организации физкультурно­оздоровительной деятельности: при проведении индивидуально­дифференцированных занятий с детьми, мероприятий активного отдыха (физкультурные досуги и праздники, дни здоровья). При отсутствии бассейна проводятся три занятия по образовательной области «Физическая культура» в помещении </w:t>
      </w:r>
      <w:r w:rsidRPr="00D370B7">
        <w:rPr>
          <w:rFonts w:ascii="Times New Roman" w:hAnsi="Times New Roman" w:cs="Times New Roman"/>
          <w:color w:val="auto"/>
          <w:sz w:val="28"/>
          <w:szCs w:val="28"/>
        </w:rPr>
        <w:lastRenderedPageBreak/>
        <w:t xml:space="preserve">(спортивном/музыкальном зале) либо на воздухе (при хорошей погоде) в любое время года.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Согласно пункту 7 Инструкции о порядке распределения обучающихся в основную, подготовительную, специальную медицинскую группу, группу лечебной физкультуры (поста</w:t>
      </w:r>
      <w:r w:rsidRPr="00D370B7">
        <w:rPr>
          <w:rFonts w:ascii="Times New Roman" w:hAnsi="Times New Roman" w:cs="Times New Roman"/>
          <w:color w:val="auto"/>
          <w:spacing w:val="-4"/>
          <w:sz w:val="28"/>
          <w:szCs w:val="28"/>
        </w:rPr>
        <w:t>новление Министерства здравоохранения Республики Беларус</w:t>
      </w:r>
      <w:r w:rsidRPr="00D370B7">
        <w:rPr>
          <w:rFonts w:ascii="Times New Roman" w:hAnsi="Times New Roman" w:cs="Times New Roman"/>
          <w:color w:val="auto"/>
          <w:sz w:val="28"/>
          <w:szCs w:val="28"/>
        </w:rPr>
        <w:t>ь от 9 июня 2014 г. № 38) в специальную медицинскую группу для занятий физической культурой распределяются обучающиеся, имеющие выраженные отклонения в состоянии здоровья постоянного или временного характера.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Пунктом 68 ССЭТ определено, что занятия по физической культуре с воспитанниками специальной медицинской группы должны проводиться педагогическими работниками, </w:t>
      </w:r>
      <w:r w:rsidRPr="00D370B7">
        <w:rPr>
          <w:rFonts w:ascii="Times New Roman" w:hAnsi="Times New Roman" w:cs="Times New Roman"/>
          <w:i/>
          <w:iCs/>
          <w:color w:val="auto"/>
          <w:sz w:val="28"/>
          <w:szCs w:val="28"/>
        </w:rPr>
        <w:t>прошедшими специальную подготовку</w:t>
      </w:r>
      <w:r w:rsidRPr="00D370B7">
        <w:rPr>
          <w:rFonts w:ascii="Times New Roman" w:hAnsi="Times New Roman" w:cs="Times New Roman"/>
          <w:color w:val="auto"/>
          <w:sz w:val="28"/>
          <w:szCs w:val="28"/>
        </w:rPr>
        <w:t xml:space="preserve">, отдельно от основной группы.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Типовыми штатами и штатными нормативами численно</w:t>
      </w:r>
      <w:r w:rsidRPr="00D370B7">
        <w:rPr>
          <w:rFonts w:ascii="Times New Roman" w:hAnsi="Times New Roman" w:cs="Times New Roman"/>
          <w:color w:val="auto"/>
          <w:spacing w:val="-4"/>
          <w:sz w:val="28"/>
          <w:szCs w:val="28"/>
        </w:rPr>
        <w:t>сти работников дошкольных учреждений (постановление Мини</w:t>
      </w:r>
      <w:r w:rsidRPr="00D370B7">
        <w:rPr>
          <w:rFonts w:ascii="Times New Roman" w:hAnsi="Times New Roman" w:cs="Times New Roman"/>
          <w:color w:val="auto"/>
          <w:sz w:val="28"/>
          <w:szCs w:val="28"/>
        </w:rPr>
        <w:t xml:space="preserve">стерства образования Республики Беларусь от 10 мая 2000 г. № 17) должности руководителя физического воспитания и музыкального руководителя устанавливаются в группах возраста 2 года и старше, в группах второго раннего возраста (от 1 года до 2 лет). Следовательно, реализация содержания образовательных областей «Физическая культура» и «Музыкальное искусство» с учетом специфики возраста воспитанников </w:t>
      </w:r>
      <w:r w:rsidRPr="00D370B7">
        <w:rPr>
          <w:rFonts w:ascii="Times New Roman" w:hAnsi="Times New Roman" w:cs="Times New Roman"/>
          <w:color w:val="auto"/>
          <w:spacing w:val="-4"/>
          <w:sz w:val="28"/>
          <w:szCs w:val="28"/>
        </w:rPr>
        <w:t xml:space="preserve">осуществляется </w:t>
      </w:r>
      <w:r w:rsidRPr="00D370B7">
        <w:rPr>
          <w:rFonts w:ascii="Times New Roman" w:hAnsi="Times New Roman" w:cs="Times New Roman"/>
          <w:i/>
          <w:iCs/>
          <w:color w:val="auto"/>
          <w:spacing w:val="-4"/>
          <w:sz w:val="28"/>
          <w:szCs w:val="28"/>
        </w:rPr>
        <w:t>воспитателем дошкольного образования</w:t>
      </w:r>
      <w:r w:rsidRPr="00D370B7">
        <w:rPr>
          <w:rFonts w:ascii="Times New Roman" w:hAnsi="Times New Roman" w:cs="Times New Roman"/>
          <w:color w:val="auto"/>
          <w:spacing w:val="-4"/>
          <w:sz w:val="28"/>
          <w:szCs w:val="28"/>
        </w:rPr>
        <w:t xml:space="preserve"> в спе</w:t>
      </w:r>
      <w:r w:rsidRPr="00D370B7">
        <w:rPr>
          <w:rFonts w:ascii="Times New Roman" w:hAnsi="Times New Roman" w:cs="Times New Roman"/>
          <w:color w:val="auto"/>
          <w:sz w:val="28"/>
          <w:szCs w:val="28"/>
        </w:rPr>
        <w:t>циально организованной деятельности посредством использо</w:t>
      </w:r>
      <w:r w:rsidRPr="00D370B7">
        <w:rPr>
          <w:rFonts w:ascii="Times New Roman" w:hAnsi="Times New Roman" w:cs="Times New Roman"/>
          <w:color w:val="auto"/>
          <w:spacing w:val="-6"/>
          <w:sz w:val="28"/>
          <w:szCs w:val="28"/>
        </w:rPr>
        <w:t>вания игровых упражнений имитационного характера (5–7 ми</w:t>
      </w:r>
      <w:r w:rsidRPr="00D370B7">
        <w:rPr>
          <w:rFonts w:ascii="Times New Roman" w:hAnsi="Times New Roman" w:cs="Times New Roman"/>
          <w:color w:val="auto"/>
          <w:sz w:val="28"/>
          <w:szCs w:val="28"/>
        </w:rPr>
        <w:t>нут), музыкальных произведений и пр.</w:t>
      </w:r>
    </w:p>
    <w:p w:rsidR="002A4975" w:rsidRPr="00D370B7" w:rsidRDefault="002A4975" w:rsidP="002A4975">
      <w:pPr>
        <w:pStyle w:val="a4"/>
        <w:rPr>
          <w:rFonts w:ascii="Times New Roman" w:hAnsi="Times New Roman" w:cs="Times New Roman"/>
          <w:color w:val="auto"/>
          <w:spacing w:val="-6"/>
          <w:sz w:val="28"/>
          <w:szCs w:val="28"/>
        </w:rPr>
      </w:pPr>
      <w:r w:rsidRPr="00D370B7">
        <w:rPr>
          <w:rFonts w:ascii="Times New Roman" w:hAnsi="Times New Roman" w:cs="Times New Roman"/>
          <w:color w:val="auto"/>
          <w:sz w:val="28"/>
          <w:szCs w:val="28"/>
        </w:rPr>
        <w:t>Кроме того, воспитателем дошкольного образования проводятся с воспитанниками следующие физкультурно­оздоровительные мероприятия: утренняя гимнастика (в отсутствие руководителя физического воспитания, при наличии руководителя физического воспитания — в соответствии с разработанным и утвержденным графиком проведения утренней гимнастики), физкультминутки на занятиях, двигательные пере</w:t>
      </w:r>
      <w:r w:rsidRPr="00D370B7">
        <w:rPr>
          <w:rFonts w:ascii="Times New Roman" w:hAnsi="Times New Roman" w:cs="Times New Roman"/>
          <w:color w:val="auto"/>
          <w:spacing w:val="-6"/>
          <w:sz w:val="28"/>
          <w:szCs w:val="28"/>
        </w:rPr>
        <w:t>рывы между занятиями, подвижные игры и физические упраж</w:t>
      </w:r>
      <w:r w:rsidRPr="00D370B7">
        <w:rPr>
          <w:rFonts w:ascii="Times New Roman" w:hAnsi="Times New Roman" w:cs="Times New Roman"/>
          <w:color w:val="auto"/>
          <w:sz w:val="28"/>
          <w:szCs w:val="28"/>
        </w:rPr>
        <w:t xml:space="preserve">нения на прогулке, закаливание; создаются условия для </w:t>
      </w:r>
      <w:r w:rsidRPr="00D370B7">
        <w:rPr>
          <w:rFonts w:ascii="Times New Roman" w:hAnsi="Times New Roman" w:cs="Times New Roman"/>
          <w:color w:val="auto"/>
          <w:spacing w:val="-6"/>
          <w:sz w:val="28"/>
          <w:szCs w:val="28"/>
        </w:rPr>
        <w:t xml:space="preserve">организации самостоятельной двигательной деятельности детей.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Обращаем внимание на необходимость обеспечения качественной работы по взаимодействию педагогических работников с семьями воспитанников при разъяснении вопросов организации образовательного процесса в учреждениях образования, толкованию нормативных правовых актов, наполнению сайтов учреждений образования, информационных стендов в возрастных группах материалами по пропаганде здорового образа жизни, приобщению к занятиям физической культурой и спортом, включая анонсы и итоги проведения мероприятий по данной тематике.</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b/>
          <w:bCs/>
          <w:color w:val="auto"/>
          <w:spacing w:val="-4"/>
          <w:sz w:val="28"/>
          <w:szCs w:val="28"/>
        </w:rPr>
        <w:t>Организация групп кратковременного пребывания воспи</w:t>
      </w:r>
      <w:r w:rsidRPr="00D370B7">
        <w:rPr>
          <w:rFonts w:ascii="Times New Roman" w:hAnsi="Times New Roman" w:cs="Times New Roman"/>
          <w:b/>
          <w:bCs/>
          <w:color w:val="auto"/>
          <w:sz w:val="28"/>
          <w:szCs w:val="28"/>
        </w:rPr>
        <w:t>танников</w:t>
      </w:r>
      <w:r w:rsidRPr="00D370B7">
        <w:rPr>
          <w:rFonts w:ascii="Times New Roman" w:hAnsi="Times New Roman" w:cs="Times New Roman"/>
          <w:color w:val="auto"/>
          <w:sz w:val="28"/>
          <w:szCs w:val="28"/>
        </w:rPr>
        <w:t xml:space="preserve"> осуществляется в соответствии с Методическими рекомендациями по организации образовательного процесса в группах </w:t>
      </w:r>
      <w:r w:rsidRPr="00D370B7">
        <w:rPr>
          <w:rFonts w:ascii="Times New Roman" w:hAnsi="Times New Roman" w:cs="Times New Roman"/>
          <w:color w:val="auto"/>
          <w:sz w:val="28"/>
          <w:szCs w:val="28"/>
        </w:rPr>
        <w:lastRenderedPageBreak/>
        <w:t>кратковременногопребывания (от 2 до 7 часов) в учреждениях, реализующих образовательную программу дошкольного образования.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b/>
          <w:bCs/>
          <w:color w:val="auto"/>
          <w:spacing w:val="0"/>
          <w:sz w:val="28"/>
          <w:szCs w:val="28"/>
        </w:rPr>
        <w:t xml:space="preserve">Оказание образовательных услуг на платной основе </w:t>
      </w:r>
      <w:r w:rsidRPr="00D370B7">
        <w:rPr>
          <w:rFonts w:ascii="Times New Roman" w:hAnsi="Times New Roman" w:cs="Times New Roman"/>
          <w:color w:val="auto"/>
          <w:sz w:val="28"/>
          <w:szCs w:val="28"/>
        </w:rPr>
        <w:t xml:space="preserve">в учреждениях образования осуществляется на основании договора о платных услугах в сфере образования. Типовая форма договора о платных услугах в сфере образования утверждена постановлением Министерства образования Республики Беларусь от 21 июля 2011 г. № 99.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 соответствии с пунктом 5 статьи 138 Кодекса запрещено устанавливать учреждениям образования нормативы по осуществлению приносящей доходы деятельности.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При осуществлении учреждением образования внебюджетной деятельности виды оказываемых им услуг должны быть отражены в Уставе учреждения образования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Пунктом 9 Положения о порядке формирования внебюджетных средств, осуществления расходов, связанных с прино</w:t>
      </w:r>
      <w:r w:rsidRPr="00D370B7">
        <w:rPr>
          <w:rFonts w:ascii="Times New Roman" w:hAnsi="Times New Roman" w:cs="Times New Roman"/>
          <w:color w:val="auto"/>
          <w:spacing w:val="-4"/>
          <w:sz w:val="28"/>
          <w:szCs w:val="28"/>
        </w:rPr>
        <w:t>сящей доходы деятельностью, направлениях и порядке исполь</w:t>
      </w:r>
      <w:r w:rsidRPr="00D370B7">
        <w:rPr>
          <w:rFonts w:ascii="Times New Roman" w:hAnsi="Times New Roman" w:cs="Times New Roman"/>
          <w:color w:val="auto"/>
          <w:sz w:val="28"/>
          <w:szCs w:val="28"/>
        </w:rPr>
        <w:t>зования средств, остающихся в распоряжении бюджетной организации, утвержденного постановлением Совета Министров Республики Беларусь от 19 июля 2013 г. № 641 (далее — Положение о порядке формирования внебюджетных средств), определено, что внебюджетные средства, получаемые бюджетными организациями при осуществлении приносящей доходы деятельности, отражаются в смете доходов и расходов внебюджетных средств бюджетных организаций на соответствующий финансовый год и отчетности по ним в разрезе источников доходов (подразделов доходов, установленных в классификации доходов бюджета, утверждаемой Министерством финансов). В части сумм превышения доходов над расходами по внебюджетной деятельности, остающихся в распо</w:t>
      </w:r>
      <w:r w:rsidRPr="00D370B7">
        <w:rPr>
          <w:rFonts w:ascii="Times New Roman" w:hAnsi="Times New Roman" w:cs="Times New Roman"/>
          <w:color w:val="auto"/>
          <w:spacing w:val="-4"/>
          <w:sz w:val="28"/>
          <w:szCs w:val="28"/>
        </w:rPr>
        <w:t>ряжении учреждения образования, средства могут быть исполь</w:t>
      </w:r>
      <w:r w:rsidRPr="00D370B7">
        <w:rPr>
          <w:rFonts w:ascii="Times New Roman" w:hAnsi="Times New Roman" w:cs="Times New Roman"/>
          <w:color w:val="auto"/>
          <w:sz w:val="28"/>
          <w:szCs w:val="28"/>
        </w:rPr>
        <w:t>зованы по направлениям, указанным в пункте 25 Положения о порядке формирования внебюджетных средств.</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Пунктом 2 статьи 79 Бюджетного кодекса Республики Беларусь установлено, что бюджетные организации (за исключением государственных органов, если иное не установлено Президентом Республики Беларусь) могут осуществлять приносящую доходы деятельность лишь постольку, поскольку она необходима для их уставных целей, ради которых они созданы, соответствует этим целям и отвечает предмету деятельности организаций либо поскольку она необходима для выполнения государственно значимых задач, предусмотренных их учредительными документами, соответствует этим задачам и отвечает предмету деятельности данных организаций.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Министерство образования обращает внимание, что пунктом 30 Положения об учреждении дошкольного образования определены основные цели деятельности УДО: обеспечение </w:t>
      </w:r>
      <w:r w:rsidRPr="00D370B7">
        <w:rPr>
          <w:rFonts w:ascii="Times New Roman" w:hAnsi="Times New Roman" w:cs="Times New Roman"/>
          <w:color w:val="auto"/>
          <w:spacing w:val="-6"/>
          <w:sz w:val="28"/>
          <w:szCs w:val="28"/>
        </w:rPr>
        <w:t xml:space="preserve">разностороннего развития личности ребенка </w:t>
      </w:r>
      <w:r w:rsidRPr="00D370B7">
        <w:rPr>
          <w:rFonts w:ascii="Times New Roman" w:hAnsi="Times New Roman" w:cs="Times New Roman"/>
          <w:color w:val="auto"/>
          <w:spacing w:val="-6"/>
          <w:sz w:val="28"/>
          <w:szCs w:val="28"/>
        </w:rPr>
        <w:lastRenderedPageBreak/>
        <w:t>раннего и дошколь</w:t>
      </w:r>
      <w:r w:rsidRPr="00D370B7">
        <w:rPr>
          <w:rFonts w:ascii="Times New Roman" w:hAnsi="Times New Roman" w:cs="Times New Roman"/>
          <w:color w:val="auto"/>
          <w:sz w:val="28"/>
          <w:szCs w:val="28"/>
        </w:rPr>
        <w:t>ного возраста в соответствии с его возрастными и индивидуальными возможностями, способностями и потребностями, формирование у него нравственных норм, содействие приобретению им социального опыта.</w:t>
      </w:r>
    </w:p>
    <w:p w:rsidR="002A4975" w:rsidRPr="00D370B7" w:rsidRDefault="002A4975" w:rsidP="002A4975">
      <w:pPr>
        <w:pStyle w:val="a4"/>
        <w:rPr>
          <w:rFonts w:ascii="Times New Roman" w:hAnsi="Times New Roman" w:cs="Times New Roman"/>
          <w:color w:val="auto"/>
          <w:spacing w:val="-6"/>
          <w:sz w:val="28"/>
          <w:szCs w:val="28"/>
        </w:rPr>
      </w:pPr>
      <w:r w:rsidRPr="00D370B7">
        <w:rPr>
          <w:rFonts w:ascii="Times New Roman" w:hAnsi="Times New Roman" w:cs="Times New Roman"/>
          <w:color w:val="auto"/>
          <w:sz w:val="28"/>
          <w:szCs w:val="28"/>
        </w:rPr>
        <w:t>Основными задачами специального дошкольного учреждения (пункт 19 Положения о специальном дошкольном учреждении) являются: обеспечение получения специального образования лицам с ОПФР на уровне дошкольного образования с учетом структуры и степени тяжести физических и (или) психических нарушений, социальная реабилитация воспитанников, обеспечивающая создание им равных возможностей для участия в жизни общества, формирование жизнеспособной личности, включение воспитанников в активное социальное взаимодействие, обеспечение их интеллектуального, личностного и физического развития, воспитание личности ребенка, развитие его творческого потенциала, приобщение воспи</w:t>
      </w:r>
      <w:r w:rsidRPr="00D370B7">
        <w:rPr>
          <w:rFonts w:ascii="Times New Roman" w:hAnsi="Times New Roman" w:cs="Times New Roman"/>
          <w:color w:val="auto"/>
          <w:spacing w:val="-6"/>
          <w:sz w:val="28"/>
          <w:szCs w:val="28"/>
        </w:rPr>
        <w:t xml:space="preserve">танников к общечеловеческим и национальным ценностям и др.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Организация иных видов услуг не является приоритетной </w:t>
      </w:r>
      <w:r w:rsidRPr="00D370B7">
        <w:rPr>
          <w:rFonts w:ascii="Times New Roman" w:hAnsi="Times New Roman" w:cs="Times New Roman"/>
          <w:color w:val="auto"/>
          <w:spacing w:val="-4"/>
          <w:sz w:val="28"/>
          <w:szCs w:val="28"/>
        </w:rPr>
        <w:t>целью деятельности государственных учреждений образования.</w:t>
      </w:r>
      <w:r w:rsidRPr="00D370B7">
        <w:rPr>
          <w:rFonts w:ascii="Times New Roman" w:hAnsi="Times New Roman" w:cs="Times New Roman"/>
          <w:color w:val="auto"/>
          <w:sz w:val="28"/>
          <w:szCs w:val="28"/>
        </w:rPr>
        <w:t xml:space="preserve">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Оказание платных услуг в сфере образования не может осуществляться взамен или в рамках образовательной деятельности, финансируемой за счет средств республиканского и (или) местных бюджетов, ухудшать качество предоставления услуг в сфере образования, которые оказываются за счет средств республиканского и (или) местных бюджетов.</w:t>
      </w:r>
    </w:p>
    <w:p w:rsidR="002A4975" w:rsidRPr="00D370B7" w:rsidRDefault="002A4975" w:rsidP="00C500FF">
      <w:pPr>
        <w:pStyle w:val="a4"/>
        <w:spacing w:before="142"/>
        <w:rPr>
          <w:rFonts w:ascii="Times New Roman" w:hAnsi="Times New Roman" w:cs="Times New Roman"/>
          <w:b/>
          <w:bCs/>
          <w:color w:val="auto"/>
          <w:sz w:val="28"/>
          <w:szCs w:val="28"/>
        </w:rPr>
      </w:pPr>
      <w:r w:rsidRPr="00D370B7">
        <w:rPr>
          <w:rFonts w:ascii="Times New Roman" w:hAnsi="Times New Roman" w:cs="Times New Roman"/>
          <w:b/>
          <w:bCs/>
          <w:color w:val="auto"/>
          <w:sz w:val="28"/>
          <w:szCs w:val="28"/>
        </w:rPr>
        <w:t>Особенности организации образовательного процесса с воспитанниками с ОПФР</w:t>
      </w:r>
    </w:p>
    <w:p w:rsidR="002A4975" w:rsidRPr="00D370B7" w:rsidRDefault="002A4975" w:rsidP="00C500FF">
      <w:pPr>
        <w:pStyle w:val="a4"/>
        <w:spacing w:before="57"/>
        <w:ind w:firstLine="0"/>
        <w:rPr>
          <w:rFonts w:ascii="Times New Roman" w:hAnsi="Times New Roman" w:cs="Times New Roman"/>
          <w:b/>
          <w:bCs/>
          <w:color w:val="auto"/>
          <w:sz w:val="28"/>
          <w:szCs w:val="28"/>
        </w:rPr>
      </w:pPr>
      <w:r w:rsidRPr="00D370B7">
        <w:rPr>
          <w:rFonts w:ascii="Times New Roman" w:hAnsi="Times New Roman" w:cs="Times New Roman"/>
          <w:b/>
          <w:bCs/>
          <w:color w:val="auto"/>
          <w:sz w:val="28"/>
          <w:szCs w:val="28"/>
        </w:rPr>
        <w:t>Диагностическая деятельность в работе с детьми с ОПФР</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Психолого­медико­педагогическое обследование (далее — </w:t>
      </w:r>
      <w:r w:rsidRPr="00D370B7">
        <w:rPr>
          <w:rFonts w:ascii="Times New Roman" w:hAnsi="Times New Roman" w:cs="Times New Roman"/>
          <w:color w:val="auto"/>
          <w:spacing w:val="-4"/>
          <w:sz w:val="28"/>
          <w:szCs w:val="28"/>
        </w:rPr>
        <w:t xml:space="preserve">обследование) в </w:t>
      </w:r>
      <w:r w:rsidRPr="00D370B7">
        <w:rPr>
          <w:rFonts w:ascii="Times New Roman" w:hAnsi="Times New Roman" w:cs="Times New Roman"/>
          <w:b/>
          <w:bCs/>
          <w:color w:val="auto"/>
          <w:spacing w:val="-4"/>
          <w:sz w:val="28"/>
          <w:szCs w:val="28"/>
        </w:rPr>
        <w:t>ЦКРОиР</w:t>
      </w:r>
      <w:r w:rsidRPr="00D370B7">
        <w:rPr>
          <w:rFonts w:ascii="Times New Roman" w:hAnsi="Times New Roman" w:cs="Times New Roman"/>
          <w:color w:val="auto"/>
          <w:spacing w:val="-4"/>
          <w:sz w:val="28"/>
          <w:szCs w:val="28"/>
        </w:rPr>
        <w:t xml:space="preserve"> носит комплексный характер. В пр</w:t>
      </w:r>
      <w:r w:rsidRPr="00D370B7">
        <w:rPr>
          <w:rFonts w:ascii="Times New Roman" w:hAnsi="Times New Roman" w:cs="Times New Roman"/>
          <w:color w:val="auto"/>
          <w:sz w:val="28"/>
          <w:szCs w:val="28"/>
        </w:rPr>
        <w:t xml:space="preserve">оцессе обследования изучаются особенности протекания психических процессов и сущность индивидуально­психологических особенностей ребенка, выявляются вторичные по своей природе нарушения, которые могут быть причиной трудностей </w:t>
      </w:r>
      <w:r w:rsidRPr="00D370B7">
        <w:rPr>
          <w:rFonts w:ascii="Times New Roman" w:hAnsi="Times New Roman" w:cs="Times New Roman"/>
          <w:color w:val="auto"/>
          <w:sz w:val="28"/>
          <w:szCs w:val="28"/>
        </w:rPr>
        <w:br/>
        <w:t xml:space="preserve">в обучении, определяются их причины, оцениваются уровень освоения содержания образовательных программ и сформированность основных социальных навыков, определяются пути </w:t>
      </w:r>
      <w:r w:rsidRPr="00D370B7">
        <w:rPr>
          <w:rFonts w:ascii="Times New Roman" w:hAnsi="Times New Roman" w:cs="Times New Roman"/>
          <w:color w:val="auto"/>
          <w:spacing w:val="-4"/>
          <w:sz w:val="28"/>
          <w:szCs w:val="28"/>
        </w:rPr>
        <w:t>компенсации имеющегося нарушения, потенциальные возмож</w:t>
      </w:r>
      <w:r w:rsidRPr="00D370B7">
        <w:rPr>
          <w:rFonts w:ascii="Times New Roman" w:hAnsi="Times New Roman" w:cs="Times New Roman"/>
          <w:color w:val="auto"/>
          <w:sz w:val="28"/>
          <w:szCs w:val="28"/>
        </w:rPr>
        <w:t>ности и перспективы для интеграции ребенка в общество.</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При осуществлении диагностической деятельности обеспечиваются: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комфортность условий для проведения обследования;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выбор диагностических методик в соответствии с возра</w:t>
      </w:r>
      <w:r w:rsidRPr="00D370B7">
        <w:rPr>
          <w:rFonts w:ascii="Times New Roman" w:hAnsi="Times New Roman" w:cs="Times New Roman"/>
          <w:color w:val="auto"/>
          <w:spacing w:val="-4"/>
          <w:sz w:val="28"/>
          <w:szCs w:val="28"/>
        </w:rPr>
        <w:t>стом, индивидуальными образовательными потребностями вос</w:t>
      </w:r>
      <w:r w:rsidRPr="00D370B7">
        <w:rPr>
          <w:rFonts w:ascii="Times New Roman" w:hAnsi="Times New Roman" w:cs="Times New Roman"/>
          <w:color w:val="auto"/>
          <w:sz w:val="28"/>
          <w:szCs w:val="28"/>
        </w:rPr>
        <w:t>питанника;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использование доступных инструкций, средств альтернативной и дополнительной коммуникации и других средств общения при организации выполнения ребенком диагностических заданий;</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lastRenderedPageBreak/>
        <w:t>исключение формального подхода при оформлении протокола обследования, заключения ЦКРОиР;</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систематизация и упорядочение документов, предоставляемых родителями (законными представителями) воспитанников, и материалов, образующихся в ходе обследования;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соблюдение правовых, нравственных и этических норм, уважения чести и достоинства участников обследования в период его подготовки, проведения и по его результатам.</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По итогам обследования в заключении ЦКРОиР для воспитанников, кото</w:t>
      </w:r>
      <w:r w:rsidRPr="00D370B7">
        <w:rPr>
          <w:rFonts w:ascii="Times New Roman" w:hAnsi="Times New Roman" w:cs="Times New Roman"/>
          <w:color w:val="auto"/>
          <w:spacing w:val="-4"/>
          <w:sz w:val="28"/>
          <w:szCs w:val="28"/>
        </w:rPr>
        <w:t xml:space="preserve">рым предлагается получение специального образования, </w:t>
      </w:r>
      <w:r w:rsidRPr="00D370B7">
        <w:rPr>
          <w:rFonts w:ascii="Times New Roman" w:hAnsi="Times New Roman" w:cs="Times New Roman"/>
          <w:color w:val="auto"/>
          <w:sz w:val="28"/>
          <w:szCs w:val="28"/>
        </w:rPr>
        <w:t xml:space="preserve">в разделе «Рекомендации» целесообразно </w:t>
      </w:r>
      <w:r w:rsidRPr="00D370B7">
        <w:rPr>
          <w:rFonts w:ascii="Times New Roman" w:hAnsi="Times New Roman" w:cs="Times New Roman"/>
          <w:color w:val="auto"/>
          <w:spacing w:val="-4"/>
          <w:sz w:val="28"/>
          <w:szCs w:val="28"/>
        </w:rPr>
        <w:t>оформ</w:t>
      </w:r>
      <w:r w:rsidRPr="00D370B7">
        <w:rPr>
          <w:rFonts w:ascii="Times New Roman" w:hAnsi="Times New Roman" w:cs="Times New Roman"/>
          <w:color w:val="auto"/>
          <w:sz w:val="28"/>
          <w:szCs w:val="28"/>
        </w:rPr>
        <w:t>лять записи следующим образом: образовательная программа специального образования, учебный план специального образования, тип учреждения образования или вид учреждения специального образования и организация специального образования, учебный год. Дополнительно могут указываться рекомендуемые направления коррекционных занятий, необходимость организации персонального сопровождения (в групповой или индивидуальной форме).</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Сведения о ребенке с ОПФР, полученные по результатам обследования, вносятся в банк данных о детях с ОПФР в соответствии с Инструкцией о порядке выявления детей с особенностями психофизического развития и создания банка данных о них, утвержденной постановлением Министерства </w:t>
      </w:r>
      <w:r w:rsidRPr="00D370B7">
        <w:rPr>
          <w:rFonts w:ascii="Times New Roman" w:hAnsi="Times New Roman" w:cs="Times New Roman"/>
          <w:color w:val="auto"/>
          <w:spacing w:val="-4"/>
          <w:sz w:val="28"/>
          <w:szCs w:val="28"/>
        </w:rPr>
        <w:t>образования Республики Беларусь от 5 сентября 2011 г. № 253</w:t>
      </w:r>
      <w:r w:rsidRPr="00D370B7">
        <w:rPr>
          <w:rFonts w:ascii="Times New Roman" w:hAnsi="Times New Roman" w:cs="Times New Roman"/>
          <w:color w:val="auto"/>
          <w:sz w:val="28"/>
          <w:szCs w:val="28"/>
        </w:rPr>
        <w:t xml:space="preserve"> (в редакции постановления Министерства образования Республики Беларусь 22 декабря 2020 г. № 308).</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2"/>
          <w:sz w:val="28"/>
          <w:szCs w:val="28"/>
        </w:rPr>
        <w:t xml:space="preserve">Психолого­педагогическое обследование воспитанников </w:t>
      </w:r>
      <w:r w:rsidRPr="00D370B7">
        <w:rPr>
          <w:rFonts w:ascii="Times New Roman" w:hAnsi="Times New Roman" w:cs="Times New Roman"/>
          <w:b/>
          <w:bCs/>
          <w:color w:val="auto"/>
          <w:sz w:val="28"/>
          <w:szCs w:val="28"/>
        </w:rPr>
        <w:t>в учреждении образования</w:t>
      </w:r>
      <w:r w:rsidRPr="00D370B7">
        <w:rPr>
          <w:rFonts w:ascii="Times New Roman" w:hAnsi="Times New Roman" w:cs="Times New Roman"/>
          <w:color w:val="auto"/>
          <w:sz w:val="28"/>
          <w:szCs w:val="28"/>
        </w:rPr>
        <w:t xml:space="preserve"> является частью образовательного процесса и осуществляется в начале и конце учебного года в течение одной­двух недель в зависимости от формы организации образовательного процесса и тяжести физических и </w:t>
      </w:r>
      <w:r w:rsidRPr="00D370B7">
        <w:rPr>
          <w:rFonts w:ascii="Times New Roman" w:hAnsi="Times New Roman" w:cs="Times New Roman"/>
          <w:color w:val="auto"/>
          <w:spacing w:val="-6"/>
          <w:sz w:val="28"/>
          <w:szCs w:val="28"/>
        </w:rPr>
        <w:t>(или) психических нарушений. Психолого­педагогическое обсле</w:t>
      </w:r>
      <w:r w:rsidRPr="00D370B7">
        <w:rPr>
          <w:rFonts w:ascii="Times New Roman" w:hAnsi="Times New Roman" w:cs="Times New Roman"/>
          <w:color w:val="auto"/>
          <w:sz w:val="28"/>
          <w:szCs w:val="28"/>
        </w:rPr>
        <w:t xml:space="preserve">дование осуществляется в рамках проведения коррекционных занятий и фиксируется в журнале учета проведенных занятий и посещения их детьми на соответствующих страницах.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Результаты обследования заносятся в карту обследова</w:t>
      </w:r>
      <w:r w:rsidRPr="00D370B7">
        <w:rPr>
          <w:rFonts w:ascii="Times New Roman" w:hAnsi="Times New Roman" w:cs="Times New Roman"/>
          <w:color w:val="auto"/>
          <w:spacing w:val="-4"/>
          <w:sz w:val="28"/>
          <w:szCs w:val="28"/>
        </w:rPr>
        <w:t>ния ребенка. По итогам обследования ребенка с ОПФР учитель</w:t>
      </w:r>
      <w:r w:rsidRPr="00D370B7">
        <w:rPr>
          <w:rFonts w:ascii="Times New Roman" w:hAnsi="Times New Roman" w:cs="Times New Roman"/>
          <w:color w:val="auto"/>
          <w:sz w:val="28"/>
          <w:szCs w:val="28"/>
        </w:rPr>
        <w:t>­</w:t>
      </w:r>
      <w:r w:rsidRPr="00D370B7">
        <w:rPr>
          <w:rFonts w:ascii="Times New Roman" w:hAnsi="Times New Roman" w:cs="Times New Roman"/>
          <w:color w:val="auto"/>
          <w:spacing w:val="-4"/>
          <w:sz w:val="28"/>
          <w:szCs w:val="28"/>
        </w:rPr>
        <w:t>дефектолог в карте обследования оформляет заключение, отра</w:t>
      </w:r>
      <w:r w:rsidRPr="00D370B7">
        <w:rPr>
          <w:rFonts w:ascii="Times New Roman" w:hAnsi="Times New Roman" w:cs="Times New Roman"/>
          <w:color w:val="auto"/>
          <w:sz w:val="28"/>
          <w:szCs w:val="28"/>
        </w:rPr>
        <w:t xml:space="preserve">жающее характер, структуру, степень тяжести нарушений развития. С учетом заключения педагогическим работником делается обоснованный выбор количества и формы проведения </w:t>
      </w:r>
      <w:r w:rsidRPr="00D370B7">
        <w:rPr>
          <w:rFonts w:ascii="Times New Roman" w:hAnsi="Times New Roman" w:cs="Times New Roman"/>
          <w:color w:val="auto"/>
          <w:spacing w:val="-6"/>
          <w:sz w:val="28"/>
          <w:szCs w:val="28"/>
        </w:rPr>
        <w:t>коррекционных занятий (индивидуальные, подгрупповые, груп</w:t>
      </w:r>
      <w:r w:rsidRPr="00D370B7">
        <w:rPr>
          <w:rFonts w:ascii="Times New Roman" w:hAnsi="Times New Roman" w:cs="Times New Roman"/>
          <w:color w:val="auto"/>
          <w:spacing w:val="0"/>
          <w:sz w:val="28"/>
          <w:szCs w:val="28"/>
        </w:rPr>
        <w:t xml:space="preserve">повые) в соответствии с учебными планами специального образования на уровне дошкольного образования.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4"/>
          <w:sz w:val="28"/>
          <w:szCs w:val="28"/>
        </w:rPr>
        <w:t>Обращаем внимание, что занятия по образовательным обла</w:t>
      </w:r>
      <w:r w:rsidRPr="00D370B7">
        <w:rPr>
          <w:rFonts w:ascii="Times New Roman" w:hAnsi="Times New Roman" w:cs="Times New Roman"/>
          <w:color w:val="auto"/>
          <w:sz w:val="28"/>
          <w:szCs w:val="28"/>
        </w:rPr>
        <w:t>стям проводятся с 1 сентября 2021/2022 учебного года в соответствии с учебно­программной документацией образователь</w:t>
      </w:r>
      <w:r w:rsidRPr="00D370B7">
        <w:rPr>
          <w:rFonts w:ascii="Times New Roman" w:hAnsi="Times New Roman" w:cs="Times New Roman"/>
          <w:color w:val="auto"/>
          <w:spacing w:val="-9"/>
          <w:sz w:val="28"/>
          <w:szCs w:val="28"/>
        </w:rPr>
        <w:t>ных программ специального образования. Проведение психолого</w:t>
      </w:r>
      <w:r w:rsidRPr="00D370B7">
        <w:rPr>
          <w:rFonts w:ascii="Times New Roman" w:hAnsi="Times New Roman" w:cs="Times New Roman"/>
          <w:color w:val="auto"/>
          <w:sz w:val="28"/>
          <w:szCs w:val="28"/>
        </w:rPr>
        <w:t xml:space="preserve">­педагогического обследования на занятиях по </w:t>
      </w:r>
      <w:r w:rsidRPr="00D370B7">
        <w:rPr>
          <w:rFonts w:ascii="Times New Roman" w:hAnsi="Times New Roman" w:cs="Times New Roman"/>
          <w:color w:val="auto"/>
          <w:sz w:val="28"/>
          <w:szCs w:val="28"/>
        </w:rPr>
        <w:lastRenderedPageBreak/>
        <w:t>образовательным областям допускается только с использованием метода наблюдения за деятельностью воспитанников.</w:t>
      </w:r>
    </w:p>
    <w:p w:rsidR="002A4975" w:rsidRPr="00D370B7" w:rsidRDefault="002A4975" w:rsidP="00C500FF">
      <w:pPr>
        <w:pStyle w:val="a4"/>
        <w:spacing w:before="113"/>
        <w:ind w:firstLine="0"/>
        <w:rPr>
          <w:rFonts w:ascii="Times New Roman" w:hAnsi="Times New Roman" w:cs="Times New Roman"/>
          <w:b/>
          <w:bCs/>
          <w:color w:val="auto"/>
          <w:sz w:val="28"/>
          <w:szCs w:val="28"/>
        </w:rPr>
      </w:pPr>
      <w:r w:rsidRPr="00D370B7">
        <w:rPr>
          <w:rFonts w:ascii="Times New Roman" w:hAnsi="Times New Roman" w:cs="Times New Roman"/>
          <w:b/>
          <w:bCs/>
          <w:color w:val="auto"/>
          <w:sz w:val="28"/>
          <w:szCs w:val="28"/>
        </w:rPr>
        <w:t>Организация интегрированного обучения и воспитания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В 2021/2022 учебном году необходимо продолжить работу по обеспечению качества организации и содержания образовательного процесса в условиях интегрированного обучения и воспитания.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На проведение занятий с воспитанниками, которые по медицинским показаниям временно или постоянно не могут посещать учреждение образования и для которых создаются условия для получения специального образования на дому, а также для воспитанников, которые осваивают образовательную программу специального образования на уровне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 в группах интегрированного обучения и воспитания, выделяется: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на одного воспитанника с интеллектуальной недостаточностью, воспитанника с нарушениями функций опорно­двигательного аппарата (со значительными нарушениями движения или его отсутствием), неслышащего воспитанника, незрячего воспитанника — 3,5 часа в неделю;</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слабослышащего воспитанника, слабовидящего воспитанника, воспитанника с тяжелыми нарушениями речи, воспитанника с нарушениями психического развития (трудностями в обучении) — 2,5 часа в неделю.</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Указанное количество часов в соответствии с учебными планами специального образования на уровне дошкольного образования распределяется учителем­дефектологом на образовательные области и коррекционные занятия с учетом перерывов между ними.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 целях оказания логопедической помощи детям с ОПФР, обучающимся в условиях интегрированного обучения и вос</w:t>
      </w:r>
      <w:r w:rsidRPr="00D370B7">
        <w:rPr>
          <w:rFonts w:ascii="Times New Roman" w:hAnsi="Times New Roman" w:cs="Times New Roman"/>
          <w:color w:val="auto"/>
          <w:spacing w:val="-4"/>
          <w:sz w:val="28"/>
          <w:szCs w:val="28"/>
        </w:rPr>
        <w:t>питания по учебному плану специального дошкольного учреж</w:t>
      </w:r>
      <w:r w:rsidRPr="00D370B7">
        <w:rPr>
          <w:rFonts w:ascii="Times New Roman" w:hAnsi="Times New Roman" w:cs="Times New Roman"/>
          <w:color w:val="auto"/>
          <w:sz w:val="28"/>
          <w:szCs w:val="28"/>
        </w:rPr>
        <w:t>дения для детей с нарушениями психического развития (трудностями в обучении), учебному плану специального дошкольного учреждения для детей с интеллектуальной недостаточ</w:t>
      </w:r>
      <w:r w:rsidRPr="00D370B7">
        <w:rPr>
          <w:rFonts w:ascii="Times New Roman" w:hAnsi="Times New Roman" w:cs="Times New Roman"/>
          <w:color w:val="auto"/>
          <w:spacing w:val="-6"/>
          <w:sz w:val="28"/>
          <w:szCs w:val="28"/>
        </w:rPr>
        <w:t>ностью, учитель­дефектолог группы интегрированного обучения</w:t>
      </w:r>
      <w:r w:rsidRPr="00D370B7">
        <w:rPr>
          <w:rFonts w:ascii="Times New Roman" w:hAnsi="Times New Roman" w:cs="Times New Roman"/>
          <w:color w:val="auto"/>
          <w:sz w:val="28"/>
          <w:szCs w:val="28"/>
        </w:rPr>
        <w:t xml:space="preserve"> и воспитания, специальной группы имеет право в рамках учебных часов, выделенных на проведение коррекционных занятий, проводить занятия по коррекции нарушений речи с воспитанниками, которым это необходимо. В заключениях ЦКРОиР у таких воспитанников в разделе «Рекомендации» </w:t>
      </w:r>
      <w:r w:rsidRPr="00D370B7">
        <w:rPr>
          <w:rFonts w:ascii="Times New Roman" w:hAnsi="Times New Roman" w:cs="Times New Roman"/>
          <w:color w:val="auto"/>
          <w:spacing w:val="-4"/>
          <w:sz w:val="28"/>
          <w:szCs w:val="28"/>
        </w:rPr>
        <w:t>должна быть запись «Занятия по коррекции нарушений речи».</w:t>
      </w:r>
      <w:r w:rsidRPr="00D370B7">
        <w:rPr>
          <w:rFonts w:ascii="Times New Roman" w:hAnsi="Times New Roman" w:cs="Times New Roman"/>
          <w:color w:val="auto"/>
          <w:sz w:val="28"/>
          <w:szCs w:val="28"/>
        </w:rPr>
        <w:t xml:space="preserve">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Учитель­дефектолог самостоятельно определяет направление коррекционных занятий, в рамках которого будет проводиться данная работа.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Обращаем внимание, что при создании и комплектовании специальных групп, групп интегрированного обучения и воспитания в УДО необходимо заранее информировать родителей (законных представителей) воспитанников, не имеющих осо</w:t>
      </w:r>
      <w:r w:rsidRPr="00D370B7">
        <w:rPr>
          <w:rFonts w:ascii="Times New Roman" w:hAnsi="Times New Roman" w:cs="Times New Roman"/>
          <w:color w:val="auto"/>
          <w:spacing w:val="-4"/>
          <w:sz w:val="28"/>
          <w:szCs w:val="28"/>
        </w:rPr>
        <w:t>бенностей психофизического развития, о создании таких групп</w:t>
      </w:r>
      <w:r w:rsidRPr="00D370B7">
        <w:rPr>
          <w:rFonts w:ascii="Times New Roman" w:hAnsi="Times New Roman" w:cs="Times New Roman"/>
          <w:color w:val="auto"/>
          <w:sz w:val="28"/>
          <w:szCs w:val="28"/>
        </w:rPr>
        <w:t xml:space="preserve"> и особенностях организации образовательного процесса в них.</w:t>
      </w:r>
    </w:p>
    <w:p w:rsidR="002A4975" w:rsidRPr="00D370B7" w:rsidRDefault="002A4975" w:rsidP="00C500FF">
      <w:pPr>
        <w:pStyle w:val="a4"/>
        <w:spacing w:before="142"/>
        <w:ind w:firstLine="0"/>
        <w:rPr>
          <w:rFonts w:ascii="Times New Roman" w:hAnsi="Times New Roman" w:cs="Times New Roman"/>
          <w:b/>
          <w:bCs/>
          <w:color w:val="auto"/>
          <w:sz w:val="28"/>
          <w:szCs w:val="28"/>
        </w:rPr>
      </w:pPr>
      <w:r w:rsidRPr="00D370B7">
        <w:rPr>
          <w:rFonts w:ascii="Times New Roman" w:hAnsi="Times New Roman" w:cs="Times New Roman"/>
          <w:b/>
          <w:bCs/>
          <w:color w:val="auto"/>
          <w:sz w:val="28"/>
          <w:szCs w:val="28"/>
        </w:rPr>
        <w:lastRenderedPageBreak/>
        <w:t>Организация образовательного процесса с детьми раннего возраста с ОПФР</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 2021/2022 учебном году в целях обеспечения доступности, качества, непрерывности и преемственности раннего вмешательства при оказании комплексной помощи детям с ОПФР и их семьям, координации действий по своевременному выявлению, обмену сведениями о детях с согласия родителей (законных представителей), распространению положительного опыта оказания комплексной помощи детям, максимального охвата детей, нуждающихся в услугах раннего вмешательства, ранней комплексной помощи, проводится работа по организации межведомственного взаимодействия учреждений образования, здравоохранения и социальной защиты.</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Межведомственное взаимодействие организуется в соответствии с Инструкцией о порядке проведения мероприятий по раннему вмешательству, утвержденной постановлением Министерства здравоохранения Республики Беларусь от 23 апреля 2021 г. № 40 (вступает в силу с 23 июля 2021 г.) (далее — постановление № 40), а также с рекомендациями по органи</w:t>
      </w:r>
      <w:r w:rsidRPr="00D370B7">
        <w:rPr>
          <w:rFonts w:ascii="Times New Roman" w:hAnsi="Times New Roman" w:cs="Times New Roman"/>
          <w:color w:val="auto"/>
          <w:spacing w:val="-4"/>
          <w:sz w:val="28"/>
          <w:szCs w:val="28"/>
        </w:rPr>
        <w:t>зации межведомственного взаимодействия при оказании комп</w:t>
      </w:r>
      <w:r w:rsidRPr="00D370B7">
        <w:rPr>
          <w:rFonts w:ascii="Times New Roman" w:hAnsi="Times New Roman" w:cs="Times New Roman"/>
          <w:color w:val="auto"/>
          <w:sz w:val="28"/>
          <w:szCs w:val="28"/>
        </w:rPr>
        <w:t xml:space="preserve">лексной медико­психолого­педагогической помощи детям раннего возраста с ОПФР, в том числе инвалидам, разработанным </w:t>
      </w:r>
      <w:r w:rsidRPr="00D370B7">
        <w:rPr>
          <w:rFonts w:ascii="Times New Roman" w:hAnsi="Times New Roman" w:cs="Times New Roman"/>
          <w:color w:val="auto"/>
          <w:spacing w:val="-4"/>
          <w:sz w:val="28"/>
          <w:szCs w:val="28"/>
        </w:rPr>
        <w:t>Министерством здравоохранения, Министерством образования,</w:t>
      </w:r>
      <w:r w:rsidRPr="00D370B7">
        <w:rPr>
          <w:rFonts w:ascii="Times New Roman" w:hAnsi="Times New Roman" w:cs="Times New Roman"/>
          <w:color w:val="auto"/>
          <w:sz w:val="28"/>
          <w:szCs w:val="28"/>
        </w:rPr>
        <w:t xml:space="preserve"> Министерством труда и социальной защиты и направленным для руководства и использования в работе письмом Министерства образования от 13.11.2020 № 02­02­19/9209/дс/.</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6"/>
          <w:sz w:val="28"/>
          <w:szCs w:val="28"/>
        </w:rPr>
        <w:t>Постановлением № 40 определено, что специалисты ЦКРОиР</w:t>
      </w:r>
      <w:r w:rsidRPr="00D370B7">
        <w:rPr>
          <w:rFonts w:ascii="Times New Roman" w:hAnsi="Times New Roman" w:cs="Times New Roman"/>
          <w:color w:val="auto"/>
          <w:sz w:val="28"/>
          <w:szCs w:val="28"/>
        </w:rPr>
        <w:t xml:space="preserve"> взаимодействуют с центром раннего вмешательства (далее — ЦРВ) в части выявления детей, оказания консультативной помощи специалистам ЦРВ, проводят психолого­медико­педагогическое обследование детей с согласия их законных представителей для определения индивидуальных потребностей </w:t>
      </w:r>
      <w:r w:rsidRPr="00D370B7">
        <w:rPr>
          <w:rFonts w:ascii="Times New Roman" w:hAnsi="Times New Roman" w:cs="Times New Roman"/>
          <w:color w:val="auto"/>
          <w:spacing w:val="-6"/>
          <w:sz w:val="28"/>
          <w:szCs w:val="28"/>
        </w:rPr>
        <w:t>в получении образования и с согласия законных представителей</w:t>
      </w:r>
      <w:r w:rsidRPr="00D370B7">
        <w:rPr>
          <w:rFonts w:ascii="Times New Roman" w:hAnsi="Times New Roman" w:cs="Times New Roman"/>
          <w:color w:val="auto"/>
          <w:sz w:val="28"/>
          <w:szCs w:val="28"/>
        </w:rPr>
        <w:t xml:space="preserve"> ребенка информируют ЦРВ о его результатах, при необходимости участвуют в разработке и реализации индивидуальной программы раннего вмешательства ребенка.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При оказании ранней комплексной помощи в ЦКРОиР содержание работы с ребенком с фактором риска нарушений развития или нарушением психофизического развития определяется индивидуальной программой ранней комплексной помощи, которая разрабатывается специалистами ЦКРОиР (учи</w:t>
      </w:r>
      <w:r w:rsidRPr="00D370B7">
        <w:rPr>
          <w:rFonts w:ascii="Times New Roman" w:hAnsi="Times New Roman" w:cs="Times New Roman"/>
          <w:color w:val="auto"/>
          <w:spacing w:val="-6"/>
          <w:sz w:val="28"/>
          <w:szCs w:val="28"/>
        </w:rPr>
        <w:t>телем­дефектологом, педагогом­психологом, медицинским работ</w:t>
      </w:r>
      <w:r w:rsidRPr="00D370B7">
        <w:rPr>
          <w:rFonts w:ascii="Times New Roman" w:hAnsi="Times New Roman" w:cs="Times New Roman"/>
          <w:color w:val="auto"/>
          <w:sz w:val="28"/>
          <w:szCs w:val="28"/>
        </w:rPr>
        <w:t>ником и др.) совместно с родителями (законными предста</w:t>
      </w:r>
      <w:r w:rsidRPr="00D370B7">
        <w:rPr>
          <w:rFonts w:ascii="Times New Roman" w:hAnsi="Times New Roman" w:cs="Times New Roman"/>
          <w:color w:val="auto"/>
          <w:spacing w:val="-6"/>
          <w:sz w:val="28"/>
          <w:szCs w:val="28"/>
        </w:rPr>
        <w:t>вителями) несовершеннолетних на основе результатов психолого­</w:t>
      </w:r>
      <w:r w:rsidRPr="00D370B7">
        <w:rPr>
          <w:rFonts w:ascii="Times New Roman" w:hAnsi="Times New Roman" w:cs="Times New Roman"/>
          <w:color w:val="auto"/>
          <w:sz w:val="28"/>
          <w:szCs w:val="28"/>
        </w:rPr>
        <w:t xml:space="preserve">педагогической диагностики.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Основными ориентирами при разработке индивидуальных программ для детей от рождения до 1 года жизни являются развитие эмоционального общения со значимым взрослым, </w:t>
      </w:r>
      <w:r w:rsidRPr="00D370B7">
        <w:rPr>
          <w:rFonts w:ascii="Times New Roman" w:hAnsi="Times New Roman" w:cs="Times New Roman"/>
          <w:color w:val="auto"/>
          <w:spacing w:val="-4"/>
          <w:sz w:val="28"/>
          <w:szCs w:val="28"/>
        </w:rPr>
        <w:t>всех видов восприятия, основных движений и действий с предметами, доречевых реакций и речи. В работе с детьми от 1 года</w:t>
      </w:r>
      <w:r w:rsidRPr="00D370B7">
        <w:rPr>
          <w:rFonts w:ascii="Times New Roman" w:hAnsi="Times New Roman" w:cs="Times New Roman"/>
          <w:color w:val="auto"/>
          <w:sz w:val="28"/>
          <w:szCs w:val="28"/>
        </w:rPr>
        <w:t xml:space="preserve"> </w:t>
      </w:r>
      <w:r w:rsidRPr="00D370B7">
        <w:rPr>
          <w:rFonts w:ascii="Times New Roman" w:hAnsi="Times New Roman" w:cs="Times New Roman"/>
          <w:color w:val="auto"/>
          <w:sz w:val="28"/>
          <w:szCs w:val="28"/>
        </w:rPr>
        <w:lastRenderedPageBreak/>
        <w:t xml:space="preserve">до 3 лет акцент делается на развитии предметных действий, формировании предпосылок игровой деятельности, развитии общения и речи.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Индивидуальные программы ранней комплексной помощи разрабатываются на срок от трех до шести месяцев.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6"/>
          <w:sz w:val="28"/>
          <w:szCs w:val="28"/>
        </w:rPr>
        <w:t>Алгоритм первичной разработки индивидуальной программы</w:t>
      </w:r>
      <w:r w:rsidRPr="00D370B7">
        <w:rPr>
          <w:rFonts w:ascii="Times New Roman" w:hAnsi="Times New Roman" w:cs="Times New Roman"/>
          <w:color w:val="auto"/>
          <w:sz w:val="28"/>
          <w:szCs w:val="28"/>
        </w:rPr>
        <w:t xml:space="preserve"> ранней комплексной помощи включает:</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изучение запроса семьи, воспитывающей ребенка с фактором риска нарушений развития или нарушением психофизического развития, сопоставление с заключением и рекомендациями психолого­медико­педагогической комиссии;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анализ совместно с родителями (законными представителями) несовершеннолетних функциональных возможностей ребенка в рамках каждого направления развития, определение его особых образовательных потребностей и потенциала развития;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4"/>
          <w:sz w:val="28"/>
          <w:szCs w:val="28"/>
        </w:rPr>
        <w:t>определение иерархии основных направлений ранней комп</w:t>
      </w:r>
      <w:r w:rsidRPr="00D370B7">
        <w:rPr>
          <w:rFonts w:ascii="Times New Roman" w:hAnsi="Times New Roman" w:cs="Times New Roman"/>
          <w:color w:val="auto"/>
          <w:sz w:val="28"/>
          <w:szCs w:val="28"/>
        </w:rPr>
        <w:t>лексной помощи в работе с конкретным ребенком;</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определение задач, содержания и методических приемов работы по каждому из направлений развития на срок реализации программы;</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документальное оформление программы.</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На этапе изучения запроса семьи важно выяснить цель обращения родителей (законных представителей) ребенка, их ожидания в отношении его развития, разъяснить и обсудить рекомендации, содержащиеся в заключении ЦКРОиР. Результатом становится оптимизация или уточнение образовательного запроса родителей (законных представителей) несовершеннолетних.</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Совместно с родителями (законными представителями) ребенка составляется характеристика его функциональных возможностей, которые соотносятся с нормативными показателями развития, обсуждаются возможные причины отставания, возможности развития в ближайшие сроки (на период разработки программы).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Определение задач, содержания и методических приемов работы с конкретным ребенком по каждому из разделов работы осуществляется с учетом актуальных возможностей и потенциала развития ребенка. Следует исключить целеполагание общего характера («Развивать понимание речи окружающих»). Задача должна быть конкретной, например: </w:t>
      </w:r>
      <w:r w:rsidRPr="00D370B7">
        <w:rPr>
          <w:rFonts w:ascii="Times New Roman" w:hAnsi="Times New Roman" w:cs="Times New Roman"/>
          <w:i/>
          <w:iCs/>
          <w:color w:val="auto"/>
          <w:sz w:val="28"/>
          <w:szCs w:val="28"/>
        </w:rPr>
        <w:t>формировать умение откликаться на собственное имя, формировать умение по просьбе взрослого показывать части тела (ноги, руки, голова, живот, спина)</w:t>
      </w:r>
      <w:r w:rsidRPr="00D370B7">
        <w:rPr>
          <w:rFonts w:ascii="Times New Roman" w:hAnsi="Times New Roman" w:cs="Times New Roman"/>
          <w:color w:val="auto"/>
          <w:sz w:val="28"/>
          <w:szCs w:val="28"/>
        </w:rPr>
        <w:t xml:space="preserve"> и т. д. Педагогическим работникам ЦКРОиР совместно с родителями (законными представителями) ребенка следует спланировать виды и приемы работы (совместные действия, действия по подражанию, по словесной инструкции и др.), обсудить виды помощи, которые могут быть использованы при возникновении затруднений.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6"/>
          <w:sz w:val="28"/>
          <w:szCs w:val="28"/>
        </w:rPr>
        <w:t>Заключительный этап — документальное оформление, обяза</w:t>
      </w:r>
      <w:r w:rsidRPr="00D370B7">
        <w:rPr>
          <w:rFonts w:ascii="Times New Roman" w:hAnsi="Times New Roman" w:cs="Times New Roman"/>
          <w:color w:val="auto"/>
          <w:sz w:val="28"/>
          <w:szCs w:val="28"/>
        </w:rPr>
        <w:t xml:space="preserve">тельное согласование с родителями (законными представителями) ребенка с ОПФР, </w:t>
      </w:r>
      <w:r w:rsidRPr="00D370B7">
        <w:rPr>
          <w:rFonts w:ascii="Times New Roman" w:hAnsi="Times New Roman" w:cs="Times New Roman"/>
          <w:color w:val="auto"/>
          <w:sz w:val="28"/>
          <w:szCs w:val="28"/>
        </w:rPr>
        <w:lastRenderedPageBreak/>
        <w:t xml:space="preserve">утверждение индивидуальной программы ранней комплексной помощи руководителем учреждения образования. </w:t>
      </w:r>
    </w:p>
    <w:p w:rsidR="002A4975" w:rsidRPr="00D370B7" w:rsidRDefault="002A4975" w:rsidP="002A4975">
      <w:pPr>
        <w:pStyle w:val="a4"/>
        <w:rPr>
          <w:rFonts w:ascii="Times New Roman" w:hAnsi="Times New Roman" w:cs="Times New Roman"/>
          <w:color w:val="auto"/>
          <w:spacing w:val="-4"/>
          <w:sz w:val="28"/>
          <w:szCs w:val="28"/>
        </w:rPr>
      </w:pPr>
      <w:r w:rsidRPr="00D370B7">
        <w:rPr>
          <w:rFonts w:ascii="Times New Roman" w:hAnsi="Times New Roman" w:cs="Times New Roman"/>
          <w:color w:val="auto"/>
          <w:sz w:val="28"/>
          <w:szCs w:val="28"/>
        </w:rPr>
        <w:t>Комплексная оценка эффективности реализации индиви</w:t>
      </w:r>
      <w:r w:rsidRPr="00D370B7">
        <w:rPr>
          <w:rFonts w:ascii="Times New Roman" w:hAnsi="Times New Roman" w:cs="Times New Roman"/>
          <w:color w:val="auto"/>
          <w:spacing w:val="-4"/>
          <w:sz w:val="28"/>
          <w:szCs w:val="28"/>
        </w:rPr>
        <w:t>дуальных программ ранней комплексной помощи может вклю</w:t>
      </w:r>
      <w:r w:rsidRPr="00D370B7">
        <w:rPr>
          <w:rFonts w:ascii="Times New Roman" w:hAnsi="Times New Roman" w:cs="Times New Roman"/>
          <w:color w:val="auto"/>
          <w:sz w:val="28"/>
          <w:szCs w:val="28"/>
        </w:rPr>
        <w:t>чать характеристику динамики развития по каждой из обла</w:t>
      </w:r>
      <w:r w:rsidRPr="00D370B7">
        <w:rPr>
          <w:rFonts w:ascii="Times New Roman" w:hAnsi="Times New Roman" w:cs="Times New Roman"/>
          <w:color w:val="auto"/>
          <w:spacing w:val="-4"/>
          <w:sz w:val="28"/>
          <w:szCs w:val="28"/>
        </w:rPr>
        <w:t>стей, оценку достижения поставленных целей, причин, обусловивших результаты ниже прогнозируемых.</w:t>
      </w:r>
    </w:p>
    <w:p w:rsidR="002A4975" w:rsidRPr="00D370B7" w:rsidRDefault="002A4975" w:rsidP="00C500FF">
      <w:pPr>
        <w:pStyle w:val="a4"/>
        <w:spacing w:before="113"/>
        <w:ind w:firstLine="0"/>
        <w:rPr>
          <w:rFonts w:ascii="Times New Roman" w:hAnsi="Times New Roman" w:cs="Times New Roman"/>
          <w:b/>
          <w:bCs/>
          <w:color w:val="auto"/>
          <w:sz w:val="28"/>
          <w:szCs w:val="28"/>
        </w:rPr>
      </w:pPr>
      <w:r w:rsidRPr="00D370B7">
        <w:rPr>
          <w:rFonts w:ascii="Times New Roman" w:hAnsi="Times New Roman" w:cs="Times New Roman"/>
          <w:b/>
          <w:bCs/>
          <w:color w:val="auto"/>
          <w:sz w:val="28"/>
          <w:szCs w:val="28"/>
        </w:rPr>
        <w:t>Использование средств альтернативной и дополнительной коммуникации в работе с детьми с ОПФР</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У большинства детей с тяжелыми и (или) множественными физическими и (или) психическими нарушениями затруднен контакт с окружающими их людьми, отсутствует возможность сообщить вербально о себе, своих потребностях, интересах, чувствах и переживаниях. Поэтому одна из важнейших задач в работе с данной категорией детей состоит в обучении их доступной системе коммуникации с целью нормализации жизнедеятельности, включения в социально­эмоциональное взаимодействие.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Подбор оптимального средства коммуникации, успех работы по обучению поддерживающей и альтернативной коммуникации зависят от индивидуальных возможностей конкретного ребенка, профессиональной компетентности педагогических работников, активного включения в данный процесс окружающих (родителей (законных представителей) несовершеннолетних, соседей, друзей и т. д.).</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 обучении коммуникации детей с нарушениями функций опорно­двигательного аппарата, имеющих нарушения навыков вербального общения, преимущество отдается графическим символам и техническим устройствам, подбор и адаптация которых являются длительным и сложным процессом, зависящим от тяжести нарушения, индивидуальных возможностей и потребностей каждого конкретного пользователя. Дети с аутистическими нарушениями чаще используют графические средства, а именно картинные символы коммуникации (Picture Communication Symbols). Дети с интеллектуальными нарушениями могут использовать и графические символы, и жесты, и технические устройства, и коммуникацию с помощью предметов. Для каждого конкретного пользователя можно подобрать, а если есть необходимость, то адаптировать невербальное средство. Это позволит повысить качество его жизни и создаст условия для ощущения себя полноправным коммуникативным партнером.</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Планированию коррекционно­педагогической работы по обучению поддерживающей и альтернативной коммуникации должно предшествовать распознавание потребностей, актуальных навыков и возможностей неговорящего ребенка. Наиболее часто используемыми средствами поддерживающей и альтернативной коммуникации являются жесты, графические средства и специализированные технические устройства разной степени сложности (коммуникаторы).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В основе коммуникации с помощью жестов (знаков) лежат самые распространенные естественные жесты, используемые каждым человеком на </w:t>
      </w:r>
      <w:r w:rsidRPr="00D370B7">
        <w:rPr>
          <w:rFonts w:ascii="Times New Roman" w:hAnsi="Times New Roman" w:cs="Times New Roman"/>
          <w:color w:val="auto"/>
          <w:sz w:val="28"/>
          <w:szCs w:val="28"/>
        </w:rPr>
        <w:lastRenderedPageBreak/>
        <w:t>определенном этапе его коммуника</w:t>
      </w:r>
      <w:r w:rsidRPr="00D370B7">
        <w:rPr>
          <w:rFonts w:ascii="Times New Roman" w:hAnsi="Times New Roman" w:cs="Times New Roman"/>
          <w:color w:val="auto"/>
          <w:spacing w:val="-4"/>
          <w:sz w:val="28"/>
          <w:szCs w:val="28"/>
        </w:rPr>
        <w:t>тивного развития. Все жесты объединены в ситуативные блоки:</w:t>
      </w:r>
      <w:r w:rsidRPr="00D370B7">
        <w:rPr>
          <w:rFonts w:ascii="Times New Roman" w:hAnsi="Times New Roman" w:cs="Times New Roman"/>
          <w:color w:val="auto"/>
          <w:sz w:val="28"/>
          <w:szCs w:val="28"/>
        </w:rPr>
        <w:t xml:space="preserve"> социальное взаимодействие, гигиена и уход, еда и питье, одежда и обувь, эмоции и ощущения, семья и люди.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Технические устройства различаются по размеру, весу и объему данных, которые они могут хранить, а также способу доступа информации. Благодаря входящему в их состав программному обеспечению они позволяют человеку синтезировать, хранить и осуществлять поиск электронных голосовых сообщений, запись которых осуществляется за счет оцифровки и (или) синтезирования голоса. В большинстве случаев оцифрованные системы воспроизводят предварительно записанные слова или фразы, которые подкреплены соответствующими графическими изображениями (картинками, фотографиями, блисс­символами и т. д.). Широко используются коммуникативные приложения для смартфонов и планшетов («LetMeTalk», «Сезам», «Пойми меня», «Аутизм. Общение», «Говори молча», «Коммуникатор ДАР»). </w:t>
      </w:r>
    </w:p>
    <w:p w:rsidR="002A4975" w:rsidRPr="00D370B7" w:rsidRDefault="002A4975" w:rsidP="00C500FF">
      <w:pPr>
        <w:pStyle w:val="a4"/>
        <w:spacing w:before="170"/>
        <w:ind w:firstLine="0"/>
        <w:jc w:val="left"/>
        <w:rPr>
          <w:rFonts w:ascii="Times New Roman" w:hAnsi="Times New Roman" w:cs="Times New Roman"/>
          <w:b/>
          <w:bCs/>
          <w:color w:val="auto"/>
          <w:sz w:val="28"/>
          <w:szCs w:val="28"/>
        </w:rPr>
      </w:pPr>
      <w:r w:rsidRPr="00D370B7">
        <w:rPr>
          <w:rFonts w:ascii="Times New Roman" w:hAnsi="Times New Roman" w:cs="Times New Roman"/>
          <w:b/>
          <w:bCs/>
          <w:color w:val="auto"/>
          <w:sz w:val="28"/>
          <w:szCs w:val="28"/>
        </w:rPr>
        <w:t xml:space="preserve">Организация образовательного процесса с детьми с нарушением слуха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При работе с детьми с нарушением слуха следует учитывать особенности формирования у них игровой деятельности, необходимость проведения работы по музыкальной стимуляции, развитию навыков общения.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Ключевыми этапами развития игровой деятельности детей с нарушением слуха являются: вызывание и развитие инте</w:t>
      </w:r>
      <w:r w:rsidRPr="00D370B7">
        <w:rPr>
          <w:rFonts w:ascii="Times New Roman" w:hAnsi="Times New Roman" w:cs="Times New Roman"/>
          <w:color w:val="auto"/>
          <w:spacing w:val="-6"/>
          <w:sz w:val="28"/>
          <w:szCs w:val="28"/>
        </w:rPr>
        <w:t>реса к игрушкам и действиям с ними, формирование предметно</w:t>
      </w:r>
      <w:r w:rsidRPr="00D370B7">
        <w:rPr>
          <w:rFonts w:ascii="Times New Roman" w:hAnsi="Times New Roman" w:cs="Times New Roman"/>
          <w:color w:val="auto"/>
          <w:sz w:val="28"/>
          <w:szCs w:val="28"/>
        </w:rPr>
        <w:t>­отобразительной игровой деятельности, направленной на формирование представлений и умений действовать с игрушкой в соответствии с функциональным назначением, формирование сюжетно­отобразительной игры, обучение сюжетно­ролевым играм. При этом основной стратегией развития игровой деятельности детей с нарушением слуха раннего и дошкольного возраста выступает поэтапное формирование все более усложняющихся способов игровых действий на основе обогащения жизненного опыта в условиях эмоционального и речевого взаимодействия со взрослым.</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Одним из действенных средств развития и коррекции произносительной стороны устной речи детей с нарушением слуха дошкольного возраста является музыкальная стимуляция. Музыкальные звуки выступают в качестве базы для овладения детьми с нарушением слуха представлениями о качествах речевых звуков. Родство речевого и музыкального интонирования позволяет осуществлять перенос умений, сформированных на основе средств музыки, в процесс овладения речевыми умениями. При этом следует учитывать, что звуки музыки, как и другие неречевые звуки, более доступны для восприятия на слух детям с нарушением слуха.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Включение в образовательный процесс с детьми с нарушением слуха музыкальной стимуляции требует согласованной работы учителя­дефектолога и музыкального руководителя, четкого определения задач коррекционной работы, решение которых будет осуществляться с использованием средств музыкальной стимуляции.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lastRenderedPageBreak/>
        <w:t xml:space="preserve">К приоритетным задачам воспитания и обучения детей дошкольного возраста с нарушением слуха относится формирование и развитие связной монологической речи как средства общения, познания и социализации. Это обусловлено важностью формирования на уровне дошкольного образования основных текстовых умений, составляющих базу для овладения текстовой компетентностью на уровне общего среднего образования.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В образовательном процессе с воспитанниками с нарушением слуха работа с текстами осуществляется в двух направлениях. С одной стороны, формирование умений воспринимать, понимать и воспроизводить тексты выступает одной из задач коррекционных занятий. С другой стороны, текст является одним из средств овладения содержанием образовательных областей на уровне дошкольного образования.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 процессе коррекционных занятий «Развитие речи» учебного плана специального дошкольного учреждения для детей с нарушением слуха у воспитанников формируются текстовые умения, необходимые для овладения содержанием образова</w:t>
      </w:r>
      <w:r w:rsidRPr="00D370B7">
        <w:rPr>
          <w:rFonts w:ascii="Times New Roman" w:hAnsi="Times New Roman" w:cs="Times New Roman"/>
          <w:color w:val="auto"/>
          <w:spacing w:val="-5"/>
          <w:sz w:val="28"/>
          <w:szCs w:val="28"/>
        </w:rPr>
        <w:t>тельных областей. Целесообразным является обеспечение преем</w:t>
      </w:r>
      <w:r w:rsidRPr="00D370B7">
        <w:rPr>
          <w:rFonts w:ascii="Times New Roman" w:hAnsi="Times New Roman" w:cs="Times New Roman"/>
          <w:color w:val="auto"/>
          <w:spacing w:val="-4"/>
          <w:sz w:val="28"/>
          <w:szCs w:val="28"/>
        </w:rPr>
        <w:t>ственности работы</w:t>
      </w:r>
      <w:r w:rsidRPr="00D370B7">
        <w:rPr>
          <w:rFonts w:ascii="Times New Roman" w:hAnsi="Times New Roman" w:cs="Times New Roman"/>
          <w:color w:val="auto"/>
          <w:sz w:val="28"/>
          <w:szCs w:val="28"/>
        </w:rPr>
        <w:t xml:space="preserve"> с текстом в рамках коррекционных занятий и занятий по образовательной области «Художественная литература» с учетом широкого диапазона различий в речевом развитии детей с нарушением слуха.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Успешному освоению содержания образовательной области «Художественная литература» детьми с нарушением слуха на первом году обучения могут препятствовать недостаточный уровень речевого развития данной категории воспитанников, что не позволяет в полной мере овладевать содержанием текстов, а также объем учебных часов, предусмотренных для изучения образовательной области (0,5—1 час в неделю).</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В связи с вышесказанным обеспечивается преемственность </w:t>
      </w:r>
      <w:r w:rsidRPr="00D370B7">
        <w:rPr>
          <w:rFonts w:ascii="Times New Roman" w:hAnsi="Times New Roman" w:cs="Times New Roman"/>
          <w:color w:val="auto"/>
          <w:spacing w:val="0"/>
          <w:sz w:val="28"/>
          <w:szCs w:val="28"/>
        </w:rPr>
        <w:t xml:space="preserve">в работе учителя­дефектолога, реализующего содержание </w:t>
      </w:r>
      <w:r w:rsidRPr="00D370B7">
        <w:rPr>
          <w:rFonts w:ascii="Times New Roman" w:hAnsi="Times New Roman" w:cs="Times New Roman"/>
          <w:color w:val="auto"/>
          <w:spacing w:val="1"/>
          <w:sz w:val="28"/>
          <w:szCs w:val="28"/>
        </w:rPr>
        <w:t xml:space="preserve">коррекционных занятий «Развитие речи», и воспитателя </w:t>
      </w:r>
      <w:r w:rsidRPr="00D370B7">
        <w:rPr>
          <w:rFonts w:ascii="Times New Roman" w:hAnsi="Times New Roman" w:cs="Times New Roman"/>
          <w:color w:val="auto"/>
          <w:spacing w:val="-4"/>
          <w:sz w:val="28"/>
          <w:szCs w:val="28"/>
        </w:rPr>
        <w:t>до</w:t>
      </w:r>
      <w:r w:rsidRPr="00D370B7">
        <w:rPr>
          <w:rFonts w:ascii="Times New Roman" w:hAnsi="Times New Roman" w:cs="Times New Roman"/>
          <w:color w:val="auto"/>
          <w:sz w:val="28"/>
          <w:szCs w:val="28"/>
        </w:rPr>
        <w:t>школьного образования, реализующего содержание образовательной области «Художественная литература».</w:t>
      </w:r>
    </w:p>
    <w:p w:rsidR="002A4975" w:rsidRPr="00D370B7" w:rsidRDefault="002A4975" w:rsidP="002A4975">
      <w:pPr>
        <w:pStyle w:val="a4"/>
        <w:rPr>
          <w:rFonts w:ascii="Times New Roman" w:hAnsi="Times New Roman" w:cs="Times New Roman"/>
          <w:color w:val="auto"/>
          <w:spacing w:val="0"/>
          <w:sz w:val="28"/>
          <w:szCs w:val="28"/>
        </w:rPr>
      </w:pPr>
      <w:r w:rsidRPr="00D370B7">
        <w:rPr>
          <w:rFonts w:ascii="Times New Roman" w:hAnsi="Times New Roman" w:cs="Times New Roman"/>
          <w:color w:val="auto"/>
          <w:spacing w:val="0"/>
          <w:sz w:val="28"/>
          <w:szCs w:val="28"/>
        </w:rPr>
        <w:t>При планировании работы над текстом учителю­дефектологу совместно с воспитателем дошкольного образования рекомендуется: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осуществить отбор текстов, над которыми будет осуществляться работа, с учетом требований образовательной области «Художественная литература» учебной программы дошкольного образования и уровня слухоречевого развития воспитанников;</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адаптировать содержание текста с учетом уровня слухоречевого развития воспитанников (изменить объем, упростить лексико­грамматические средства);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определить количество занятий, в процессе которых будет осуществляться работа над текстом на коррекционных занятиях «Развитие речи» и занятиях по образовательной области «Художественная литература»;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определить задачи и содержание работы на каждом занятии, используемые методические приемы и виды работ, наглядные и дидактические средства.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lastRenderedPageBreak/>
        <w:t xml:space="preserve">Необходимо указать на ведущую роль учителя­дефектолога </w:t>
      </w:r>
      <w:r w:rsidRPr="00D370B7">
        <w:rPr>
          <w:rFonts w:ascii="Times New Roman" w:hAnsi="Times New Roman" w:cs="Times New Roman"/>
          <w:color w:val="auto"/>
          <w:spacing w:val="-4"/>
          <w:sz w:val="28"/>
          <w:szCs w:val="28"/>
        </w:rPr>
        <w:t>при определении путей адаптации содержания, средств и мет</w:t>
      </w:r>
      <w:r w:rsidRPr="00D370B7">
        <w:rPr>
          <w:rFonts w:ascii="Times New Roman" w:hAnsi="Times New Roman" w:cs="Times New Roman"/>
          <w:color w:val="auto"/>
          <w:sz w:val="28"/>
          <w:szCs w:val="28"/>
        </w:rPr>
        <w:t xml:space="preserve">одических приемов работы над текстом с учетом инвариантных и вариативных особых образовательных потребностей воспитанников. Так, следует обсудить с воспитателем дошкольного образования акустические условия восприятия текста воспитанниками с нарушением слуха, приемы семантизации лексики, виды работ над смысловой стороной текста, наглядные опоры, которые целесообразно использовать при работе с текстом («подвижные» картины, сюжетные картины, серии картин) и др. </w:t>
      </w:r>
    </w:p>
    <w:p w:rsidR="002A4975" w:rsidRPr="00D370B7" w:rsidRDefault="002A4975" w:rsidP="00C500FF">
      <w:pPr>
        <w:pStyle w:val="a4"/>
        <w:spacing w:before="227"/>
        <w:ind w:firstLine="0"/>
        <w:rPr>
          <w:rFonts w:ascii="Times New Roman" w:hAnsi="Times New Roman" w:cs="Times New Roman"/>
          <w:b/>
          <w:bCs/>
          <w:color w:val="auto"/>
          <w:sz w:val="28"/>
          <w:szCs w:val="28"/>
        </w:rPr>
      </w:pPr>
      <w:r w:rsidRPr="00D370B7">
        <w:rPr>
          <w:rFonts w:ascii="Times New Roman" w:hAnsi="Times New Roman" w:cs="Times New Roman"/>
          <w:b/>
          <w:bCs/>
          <w:color w:val="auto"/>
          <w:sz w:val="28"/>
          <w:szCs w:val="28"/>
        </w:rPr>
        <w:t>Организация образовательного процесса с детьми с тяжелыми нарушениями речи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Коррекционная работа с детьми дошкольного возраста как с тяжелыми, так и с легкими нарушениями речи, которые исправляются в условиях пункта коррекционно­педагогиче</w:t>
      </w:r>
      <w:r w:rsidRPr="00D370B7">
        <w:rPr>
          <w:rFonts w:ascii="Times New Roman" w:hAnsi="Times New Roman" w:cs="Times New Roman"/>
          <w:color w:val="auto"/>
          <w:spacing w:val="-4"/>
          <w:sz w:val="28"/>
          <w:szCs w:val="28"/>
        </w:rPr>
        <w:t>ской помощи, включает предупреждение дислексии, дисграфии</w:t>
      </w:r>
      <w:r w:rsidRPr="00D370B7">
        <w:rPr>
          <w:rFonts w:ascii="Times New Roman" w:hAnsi="Times New Roman" w:cs="Times New Roman"/>
          <w:color w:val="auto"/>
          <w:sz w:val="28"/>
          <w:szCs w:val="28"/>
        </w:rPr>
        <w:t xml:space="preserve"> и дизорфографии, что предполагает развитие психических процессов и функций, лежащих в основе овладения чтением </w:t>
      </w:r>
      <w:r w:rsidRPr="00D370B7">
        <w:rPr>
          <w:rFonts w:ascii="Times New Roman" w:hAnsi="Times New Roman" w:cs="Times New Roman"/>
          <w:color w:val="auto"/>
          <w:spacing w:val="-6"/>
          <w:sz w:val="28"/>
          <w:szCs w:val="28"/>
        </w:rPr>
        <w:t>и письмом. Данная пропедевтическая работа обеспечивает преем</w:t>
      </w:r>
      <w:r w:rsidRPr="00D370B7">
        <w:rPr>
          <w:rFonts w:ascii="Times New Roman" w:hAnsi="Times New Roman" w:cs="Times New Roman"/>
          <w:color w:val="auto"/>
          <w:sz w:val="28"/>
          <w:szCs w:val="28"/>
        </w:rPr>
        <w:t>ственность коррекционной направленности образовательного процесса с детьми с нарушениями речи на уровне дошкольного образования и на I ступени общего среднего образования.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2"/>
          <w:sz w:val="28"/>
          <w:szCs w:val="28"/>
        </w:rPr>
        <w:t xml:space="preserve">В целях предупреждения нарушений письменной речи </w:t>
      </w:r>
      <w:r w:rsidRPr="00D370B7">
        <w:rPr>
          <w:rFonts w:ascii="Times New Roman" w:hAnsi="Times New Roman" w:cs="Times New Roman"/>
          <w:color w:val="auto"/>
          <w:sz w:val="28"/>
          <w:szCs w:val="28"/>
        </w:rPr>
        <w:t>у детей особое внимание необходимо уделить развитию сенсомоторной сферы (зрительного и слухового восприятия, темпо­ритмического чувства, графомоторных умений), внимания, памяти, мышления, всех сторон устной речи (произносительной, лексико­грамматической, а также связной речи), совершенствованию фонематического слуха и на их основе формированию базовых операций языкового анализа и синтеза и обучению грамоте; развитию мотивации, умений планировать свою деятельность, обнаруживать ошибки в процессе деятельности и т. д.</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Для выявления детей, имеющих предрасположенность к нарушениям чтения, рекомендуется проводить скрининговое изучение с использованием стандартизированной методики А. Н. Корнева «Методика раннего выявления дислексии» и по его результатам уточнять содержание как планируемой кор</w:t>
      </w:r>
      <w:r w:rsidRPr="00D370B7">
        <w:rPr>
          <w:rFonts w:ascii="Times New Roman" w:hAnsi="Times New Roman" w:cs="Times New Roman"/>
          <w:color w:val="auto"/>
          <w:spacing w:val="-4"/>
          <w:sz w:val="28"/>
          <w:szCs w:val="28"/>
        </w:rPr>
        <w:t>рекционной работы, так и консультирования родителей (закон</w:t>
      </w:r>
      <w:r w:rsidRPr="00D370B7">
        <w:rPr>
          <w:rFonts w:ascii="Times New Roman" w:hAnsi="Times New Roman" w:cs="Times New Roman"/>
          <w:color w:val="auto"/>
          <w:sz w:val="28"/>
          <w:szCs w:val="28"/>
        </w:rPr>
        <w:t>ных представителей) воспитанников по вопросам предупреждения нарушений письменной речи воспитанников на последующих этапах обучения.</w:t>
      </w:r>
    </w:p>
    <w:p w:rsidR="002A4975" w:rsidRPr="00D370B7" w:rsidRDefault="002A4975" w:rsidP="00C500FF">
      <w:pPr>
        <w:pStyle w:val="a4"/>
        <w:spacing w:before="113"/>
        <w:ind w:firstLine="0"/>
        <w:rPr>
          <w:rFonts w:ascii="Times New Roman" w:hAnsi="Times New Roman" w:cs="Times New Roman"/>
          <w:b/>
          <w:bCs/>
          <w:color w:val="auto"/>
          <w:sz w:val="28"/>
          <w:szCs w:val="28"/>
        </w:rPr>
      </w:pPr>
      <w:r w:rsidRPr="00D370B7">
        <w:rPr>
          <w:rFonts w:ascii="Times New Roman" w:hAnsi="Times New Roman" w:cs="Times New Roman"/>
          <w:b/>
          <w:bCs/>
          <w:color w:val="auto"/>
          <w:sz w:val="28"/>
          <w:szCs w:val="28"/>
        </w:rPr>
        <w:t>Организация образовательного процесса с детьми с нарушениями психического развития (трудностями в обучении)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4"/>
          <w:sz w:val="28"/>
          <w:szCs w:val="28"/>
        </w:rPr>
        <w:t>При работе с детьми с нарушениями психического развития</w:t>
      </w:r>
      <w:r w:rsidRPr="00D370B7">
        <w:rPr>
          <w:rFonts w:ascii="Times New Roman" w:hAnsi="Times New Roman" w:cs="Times New Roman"/>
          <w:color w:val="auto"/>
          <w:sz w:val="28"/>
          <w:szCs w:val="28"/>
        </w:rPr>
        <w:t xml:space="preserve"> (трудностями в обучении) особое внимание уделяется предупреждению специфического расстройства арифметических навыков (дискалькулии). При этом значимым является изучение состояния у детей дочисловых количественных представлений, несформированность которых к четырем годам может </w:t>
      </w:r>
      <w:r w:rsidRPr="00D370B7">
        <w:rPr>
          <w:rFonts w:ascii="Times New Roman" w:hAnsi="Times New Roman" w:cs="Times New Roman"/>
          <w:color w:val="auto"/>
          <w:spacing w:val="-9"/>
          <w:sz w:val="28"/>
          <w:szCs w:val="28"/>
        </w:rPr>
        <w:t>свидетельствовать о факторе риска возникновения дискалькулии.</w:t>
      </w:r>
      <w:r w:rsidRPr="00D370B7">
        <w:rPr>
          <w:rFonts w:ascii="Times New Roman" w:hAnsi="Times New Roman" w:cs="Times New Roman"/>
          <w:color w:val="auto"/>
          <w:sz w:val="28"/>
          <w:szCs w:val="28"/>
        </w:rPr>
        <w:t xml:space="preserve">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lastRenderedPageBreak/>
        <w:t>При изучении состояния сформированности элементарных математических представлений у воспитанников данной категории рекомендуется использование следующих заданий:</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показ и называние качественных признаков предметов (цвет, форма, величина);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сравнение предметов по величине практическим путем;</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группировка по одному, по двум качественным признакам;</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сериация (составление упорядоченного ряда предметов по убыванию признака, по возрастанию признака, с чередованием признака);</w:t>
      </w:r>
    </w:p>
    <w:p w:rsidR="002A4975" w:rsidRPr="00D370B7" w:rsidRDefault="002A4975" w:rsidP="002A4975">
      <w:pPr>
        <w:pStyle w:val="a4"/>
        <w:rPr>
          <w:rFonts w:ascii="Times New Roman" w:hAnsi="Times New Roman" w:cs="Times New Roman"/>
          <w:color w:val="auto"/>
          <w:spacing w:val="-6"/>
          <w:sz w:val="28"/>
          <w:szCs w:val="28"/>
        </w:rPr>
      </w:pPr>
      <w:r w:rsidRPr="00D370B7">
        <w:rPr>
          <w:rFonts w:ascii="Times New Roman" w:hAnsi="Times New Roman" w:cs="Times New Roman"/>
          <w:color w:val="auto"/>
          <w:sz w:val="28"/>
          <w:szCs w:val="28"/>
        </w:rPr>
        <w:t xml:space="preserve">различение множеств по количественному признаку (различение «один — много — мало»; различение понятий «все», «каждый»; </w:t>
      </w:r>
      <w:r w:rsidRPr="00D370B7">
        <w:rPr>
          <w:rFonts w:ascii="Times New Roman" w:hAnsi="Times New Roman" w:cs="Times New Roman"/>
          <w:color w:val="auto"/>
          <w:spacing w:val="-6"/>
          <w:sz w:val="28"/>
          <w:szCs w:val="28"/>
        </w:rPr>
        <w:t>умение отвечать на вопрос «сколько?» словами «один», «много»;</w:t>
      </w:r>
    </w:p>
    <w:p w:rsidR="002A4975" w:rsidRPr="00D370B7" w:rsidRDefault="002A4975" w:rsidP="002A4975">
      <w:pPr>
        <w:pStyle w:val="a4"/>
        <w:rPr>
          <w:rFonts w:ascii="Times New Roman" w:hAnsi="Times New Roman" w:cs="Times New Roman"/>
          <w:color w:val="auto"/>
          <w:spacing w:val="0"/>
          <w:sz w:val="28"/>
          <w:szCs w:val="28"/>
        </w:rPr>
      </w:pPr>
      <w:r w:rsidRPr="00D370B7">
        <w:rPr>
          <w:rFonts w:ascii="Times New Roman" w:hAnsi="Times New Roman" w:cs="Times New Roman"/>
          <w:color w:val="auto"/>
          <w:sz w:val="28"/>
          <w:szCs w:val="28"/>
        </w:rPr>
        <w:t>сравнение множеств из двух и трех (трех и четырех) предметов по количеству путем наложения, приложения, попар</w:t>
      </w:r>
      <w:r w:rsidRPr="00D370B7">
        <w:rPr>
          <w:rFonts w:ascii="Times New Roman" w:hAnsi="Times New Roman" w:cs="Times New Roman"/>
          <w:color w:val="auto"/>
          <w:spacing w:val="2"/>
          <w:sz w:val="28"/>
          <w:szCs w:val="28"/>
        </w:rPr>
        <w:t xml:space="preserve">ного объединения их элементов, выбираемых по одному </w:t>
      </w:r>
      <w:r w:rsidRPr="00D370B7">
        <w:rPr>
          <w:rFonts w:ascii="Times New Roman" w:hAnsi="Times New Roman" w:cs="Times New Roman"/>
          <w:color w:val="auto"/>
          <w:sz w:val="28"/>
          <w:szCs w:val="28"/>
        </w:rPr>
        <w:t>из каждого множества, и путем графического соотнесения; уста</w:t>
      </w:r>
      <w:r w:rsidRPr="00D370B7">
        <w:rPr>
          <w:rFonts w:ascii="Times New Roman" w:hAnsi="Times New Roman" w:cs="Times New Roman"/>
          <w:color w:val="auto"/>
          <w:spacing w:val="0"/>
          <w:sz w:val="28"/>
          <w:szCs w:val="28"/>
        </w:rPr>
        <w:t>новление отношений «больше — меньше», «столько же», «поровну», «на один больше», «на один меньше»;</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преобразование множеств, изменяющих количество (уравнивание количества, увеличение количества, уменьшение количества);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0"/>
          <w:sz w:val="28"/>
          <w:szCs w:val="28"/>
        </w:rPr>
        <w:t>пространственная ориентировка (опре</w:t>
      </w:r>
      <w:r w:rsidRPr="00D370B7">
        <w:rPr>
          <w:rFonts w:ascii="Times New Roman" w:hAnsi="Times New Roman" w:cs="Times New Roman"/>
          <w:color w:val="auto"/>
          <w:sz w:val="28"/>
          <w:szCs w:val="28"/>
        </w:rPr>
        <w:t>деление у себя правой и левой частей тела); использование в речи слов, выражающих расположение предметов в пространстве (на, под, за, рядом), направление движения (вперед, назад, вверх, вниз), расположение предметов в пространстве в ситуации сравнения (выше — ниже, далеко — близко, дальше — ближе); ориентировка на листе бумаги (расположение объекта вверху, внизу, в середине листа).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 карте обследования ребенка отражаются выполнение приведенных заданий, самостоятельность их выполнения и эффективность принятия помощи, формулируется педагогическое заключение о необходимости проведения работы по предупреждению дискалькулии.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С учетом результатов изучения элементарных математических представлений определяются конкретные задачи коррекционной работы.</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4"/>
          <w:sz w:val="28"/>
          <w:szCs w:val="28"/>
        </w:rPr>
        <w:t>В пункте коррекционно­педагогической помощи предупреж</w:t>
      </w:r>
      <w:r w:rsidRPr="00D370B7">
        <w:rPr>
          <w:rFonts w:ascii="Times New Roman" w:hAnsi="Times New Roman" w:cs="Times New Roman"/>
          <w:color w:val="auto"/>
          <w:sz w:val="28"/>
          <w:szCs w:val="28"/>
        </w:rPr>
        <w:t>дение дискалькулии у детей с нарушениями психического развития (трудностями в обучении) может выделяться как с</w:t>
      </w:r>
      <w:r w:rsidRPr="00D370B7">
        <w:rPr>
          <w:rFonts w:ascii="Times New Roman" w:hAnsi="Times New Roman" w:cs="Times New Roman"/>
          <w:color w:val="auto"/>
          <w:spacing w:val="2"/>
          <w:sz w:val="28"/>
          <w:szCs w:val="28"/>
        </w:rPr>
        <w:t xml:space="preserve">амостоятельный раздел календарно­тематического плана. </w:t>
      </w:r>
      <w:r w:rsidRPr="00D370B7">
        <w:rPr>
          <w:rFonts w:ascii="Times New Roman" w:hAnsi="Times New Roman" w:cs="Times New Roman"/>
          <w:color w:val="auto"/>
          <w:sz w:val="28"/>
          <w:szCs w:val="28"/>
        </w:rPr>
        <w:t>В специальных дошкольных учреждениях, специальных груп</w:t>
      </w:r>
      <w:r w:rsidRPr="00D370B7">
        <w:rPr>
          <w:rFonts w:ascii="Times New Roman" w:hAnsi="Times New Roman" w:cs="Times New Roman"/>
          <w:color w:val="auto"/>
          <w:spacing w:val="-6"/>
          <w:sz w:val="28"/>
          <w:szCs w:val="28"/>
        </w:rPr>
        <w:t>пах, в группах интегрированного обучения и воспитания учреж</w:t>
      </w:r>
      <w:r w:rsidRPr="00D370B7">
        <w:rPr>
          <w:rFonts w:ascii="Times New Roman" w:hAnsi="Times New Roman" w:cs="Times New Roman"/>
          <w:color w:val="auto"/>
          <w:sz w:val="28"/>
          <w:szCs w:val="28"/>
        </w:rPr>
        <w:t xml:space="preserve">дений дошкольного образования работу по предупреждению дискалькулии рекомендуется планировать в рамках коррекционных занятий по развитию познавательной деятельности.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Важнейшей задачей и обязательной составляющей этой работы является формирование у детей количественных представлений и умений действовать с количеством, что предполагает использование соответствующего материала и получает отражение в формулировке тем занятий в календарно­тематическом </w:t>
      </w:r>
      <w:r w:rsidRPr="00D370B7">
        <w:rPr>
          <w:rFonts w:ascii="Times New Roman" w:hAnsi="Times New Roman" w:cs="Times New Roman"/>
          <w:color w:val="auto"/>
          <w:sz w:val="28"/>
          <w:szCs w:val="28"/>
        </w:rPr>
        <w:lastRenderedPageBreak/>
        <w:t xml:space="preserve">плане (например, «Отношения один–много, много–мало», «Отношения больше, меньше,  равно», «Образование множества, равного данному» и т. д.).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При планировании занятий по предупреждению дискалькулии необходимо иметь в виду, что переход к действиям с опорой на зрительно­пространственное восприятие должен осуществляться по мере освоения практических действий по преобразованию предметных множеств и умения оречевлять эти действия. Кроме того, в содержании занятий предусмат</w:t>
      </w:r>
      <w:r w:rsidRPr="00D370B7">
        <w:rPr>
          <w:rFonts w:ascii="Times New Roman" w:hAnsi="Times New Roman" w:cs="Times New Roman"/>
          <w:color w:val="auto"/>
          <w:spacing w:val="-6"/>
          <w:sz w:val="28"/>
          <w:szCs w:val="28"/>
        </w:rPr>
        <w:t>ривается решение задач формирования сенсомоторных функций,</w:t>
      </w:r>
      <w:r w:rsidRPr="00D370B7">
        <w:rPr>
          <w:rFonts w:ascii="Times New Roman" w:hAnsi="Times New Roman" w:cs="Times New Roman"/>
          <w:color w:val="auto"/>
          <w:sz w:val="28"/>
          <w:szCs w:val="28"/>
        </w:rPr>
        <w:t xml:space="preserve"> логических операций, сукцессивных и симультанных процессов, речевых предпосылок, интеграции речевых и неречевых функций </w:t>
      </w:r>
      <w:r w:rsidR="0068181F" w:rsidRPr="00D370B7">
        <w:rPr>
          <w:rFonts w:ascii="Times New Roman" w:hAnsi="Times New Roman" w:cs="Times New Roman"/>
          <w:color w:val="auto"/>
          <w:sz w:val="28"/>
          <w:szCs w:val="28"/>
          <w:lang w:val="be-BY"/>
        </w:rPr>
        <w:t>пр</w:t>
      </w:r>
      <w:r w:rsidR="0068181F" w:rsidRPr="00D370B7">
        <w:rPr>
          <w:rFonts w:ascii="Times New Roman" w:hAnsi="Times New Roman" w:cs="Times New Roman"/>
          <w:color w:val="auto"/>
          <w:sz w:val="28"/>
          <w:szCs w:val="28"/>
        </w:rPr>
        <w:t xml:space="preserve">и </w:t>
      </w:r>
      <w:r w:rsidRPr="00D370B7">
        <w:rPr>
          <w:rFonts w:ascii="Times New Roman" w:hAnsi="Times New Roman" w:cs="Times New Roman"/>
          <w:color w:val="auto"/>
          <w:sz w:val="28"/>
          <w:szCs w:val="28"/>
        </w:rPr>
        <w:t>формировани</w:t>
      </w:r>
      <w:r w:rsidR="0068181F" w:rsidRPr="00D370B7">
        <w:rPr>
          <w:rFonts w:ascii="Times New Roman" w:hAnsi="Times New Roman" w:cs="Times New Roman"/>
          <w:color w:val="auto"/>
          <w:sz w:val="28"/>
          <w:szCs w:val="28"/>
        </w:rPr>
        <w:t>и</w:t>
      </w:r>
      <w:r w:rsidRPr="00D370B7">
        <w:rPr>
          <w:rFonts w:ascii="Times New Roman" w:hAnsi="Times New Roman" w:cs="Times New Roman"/>
          <w:color w:val="auto"/>
          <w:sz w:val="28"/>
          <w:szCs w:val="28"/>
        </w:rPr>
        <w:t xml:space="preserve"> элементарных математических представлений. </w:t>
      </w:r>
    </w:p>
    <w:p w:rsidR="002A4975" w:rsidRPr="00D370B7" w:rsidRDefault="002A4975" w:rsidP="00C500FF">
      <w:pPr>
        <w:pStyle w:val="a4"/>
        <w:spacing w:before="227"/>
        <w:ind w:firstLine="0"/>
        <w:rPr>
          <w:rFonts w:ascii="Times New Roman" w:hAnsi="Times New Roman" w:cs="Times New Roman"/>
          <w:b/>
          <w:bCs/>
          <w:color w:val="auto"/>
          <w:sz w:val="28"/>
          <w:szCs w:val="28"/>
        </w:rPr>
      </w:pPr>
      <w:r w:rsidRPr="00D370B7">
        <w:rPr>
          <w:rFonts w:ascii="Times New Roman" w:hAnsi="Times New Roman" w:cs="Times New Roman"/>
          <w:b/>
          <w:bCs/>
          <w:color w:val="auto"/>
          <w:sz w:val="28"/>
          <w:szCs w:val="28"/>
        </w:rPr>
        <w:t>Организация образовательного процесса с детьми с интеллектуальной недостаточностью</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4"/>
          <w:sz w:val="28"/>
          <w:szCs w:val="28"/>
        </w:rPr>
        <w:t>При обучении грамоте детей дошкольного возраста с интел</w:t>
      </w:r>
      <w:r w:rsidRPr="00D370B7">
        <w:rPr>
          <w:rFonts w:ascii="Times New Roman" w:hAnsi="Times New Roman" w:cs="Times New Roman"/>
          <w:color w:val="auto"/>
          <w:sz w:val="28"/>
          <w:szCs w:val="28"/>
        </w:rPr>
        <w:t>лектуальной недостаточностью содержание работы предусмат</w:t>
      </w:r>
      <w:r w:rsidRPr="00D370B7">
        <w:rPr>
          <w:rFonts w:ascii="Times New Roman" w:hAnsi="Times New Roman" w:cs="Times New Roman"/>
          <w:color w:val="auto"/>
          <w:spacing w:val="-4"/>
          <w:sz w:val="28"/>
          <w:szCs w:val="28"/>
        </w:rPr>
        <w:t>ривает формирование у них интереса к родному языку, к сред</w:t>
      </w:r>
      <w:r w:rsidRPr="00D370B7">
        <w:rPr>
          <w:rFonts w:ascii="Times New Roman" w:hAnsi="Times New Roman" w:cs="Times New Roman"/>
          <w:color w:val="auto"/>
          <w:sz w:val="28"/>
          <w:szCs w:val="28"/>
        </w:rPr>
        <w:t>ствам его смыслового содержания и выразительности, воспитание речевого внимания, речевого слуха, развитие речи детей, а также дополняет и позволяет закреплять те представления, умения и навыки, которые ребенок с интеллектуальной недостаточностью получает на занятиях по образовательной области «Развитие речи».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Особое внимание при обучении грамоте уделяется развитию слухового, фонематического восприятия, коррекции недостатков произношения звуков и укреплению мышц артикуляционного аппарата, расширению представлений об окружающем мире, развитию зрительно­пространственного восприятия, речи воспитанников, мелких мышц руки ребенка с целью подготовки к овладению навыками письма.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Задания, направленные на формирование готовности детей дошкольного возраста к овладению грамотой, включаются во все виды занятий, проводимых с воспитанниками старшего дошкольного возраста. Необходимо также учитывать характерную для детей дошкольного возраста с интеллектуальной недостаточностью низкую мотивацию деятельности. У многих из них не возникает потребности научиться писать, читать, узнавать новое и т. п. В связи с этим усиливается значение специальных методов стимулирования и мотивации деятельности детей. </w:t>
      </w:r>
    </w:p>
    <w:p w:rsidR="002A4975" w:rsidRPr="00D370B7" w:rsidRDefault="002A4975" w:rsidP="00C500FF">
      <w:pPr>
        <w:pStyle w:val="a4"/>
        <w:spacing w:before="113"/>
        <w:ind w:firstLine="0"/>
        <w:rPr>
          <w:rFonts w:ascii="Times New Roman" w:hAnsi="Times New Roman" w:cs="Times New Roman"/>
          <w:b/>
          <w:bCs/>
          <w:color w:val="auto"/>
          <w:sz w:val="28"/>
          <w:szCs w:val="28"/>
        </w:rPr>
      </w:pPr>
      <w:r w:rsidRPr="00D370B7">
        <w:rPr>
          <w:rFonts w:ascii="Times New Roman" w:hAnsi="Times New Roman" w:cs="Times New Roman"/>
          <w:b/>
          <w:bCs/>
          <w:color w:val="auto"/>
          <w:sz w:val="28"/>
          <w:szCs w:val="28"/>
        </w:rPr>
        <w:t>Организация образовательного процесса с детьми с аутистическими нарушениями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4"/>
          <w:sz w:val="28"/>
          <w:szCs w:val="28"/>
        </w:rPr>
        <w:t>Качественное своеобразие психофизического развития детей</w:t>
      </w:r>
      <w:r w:rsidRPr="00D370B7">
        <w:rPr>
          <w:rFonts w:ascii="Times New Roman" w:hAnsi="Times New Roman" w:cs="Times New Roman"/>
          <w:color w:val="auto"/>
          <w:sz w:val="28"/>
          <w:szCs w:val="28"/>
        </w:rPr>
        <w:t xml:space="preserve"> </w:t>
      </w:r>
      <w:r w:rsidRPr="00D370B7">
        <w:rPr>
          <w:rFonts w:ascii="Times New Roman" w:hAnsi="Times New Roman" w:cs="Times New Roman"/>
          <w:color w:val="auto"/>
          <w:spacing w:val="-4"/>
          <w:sz w:val="28"/>
          <w:szCs w:val="28"/>
        </w:rPr>
        <w:t>дошкольного возраста с аутистическими нарушениями обуслов</w:t>
      </w:r>
      <w:r w:rsidRPr="00D370B7">
        <w:rPr>
          <w:rFonts w:ascii="Times New Roman" w:hAnsi="Times New Roman" w:cs="Times New Roman"/>
          <w:color w:val="auto"/>
          <w:sz w:val="28"/>
          <w:szCs w:val="28"/>
        </w:rPr>
        <w:t xml:space="preserve">ливает модификацию и адаптацию содержания образования, средств и условий его реализации, а также устанавливает определенные требования к содержанию коррекционных занятий с учетом особых образовательных потребностей детей с аутистическими нарушениями (наращивание знаний и умений в контексте, уменьшение объема разовой дозы учебного материала, визуализация </w:t>
      </w:r>
      <w:r w:rsidRPr="00D370B7">
        <w:rPr>
          <w:rFonts w:ascii="Times New Roman" w:hAnsi="Times New Roman" w:cs="Times New Roman"/>
          <w:color w:val="auto"/>
          <w:sz w:val="28"/>
          <w:szCs w:val="28"/>
        </w:rPr>
        <w:lastRenderedPageBreak/>
        <w:t>материала, повышенное внимание к социальной практике, необходимость усиления компенсаторной основы их обучения).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Ведущими направлениями в системе коррекционной работы с детьми дошкольного возраста с аутистическими нарушениями являются формирование социального поведения, навыков коммуникации и взаимодействия. Дефицит специфических навыков необходимо устранять в определенной последовательности, двигаясь от простого посильного взаимодействия, ориентированного на сосредоточение и элементарное восприятие, к сложному, обучающему взаимодействию с правилами; от частного действия к общему умению, интегрирующему </w:t>
      </w:r>
      <w:r w:rsidRPr="00D370B7">
        <w:rPr>
          <w:rFonts w:ascii="Times New Roman" w:hAnsi="Times New Roman" w:cs="Times New Roman"/>
          <w:color w:val="auto"/>
          <w:spacing w:val="-4"/>
          <w:sz w:val="28"/>
          <w:szCs w:val="28"/>
        </w:rPr>
        <w:t>несколько навыков, от взаимодействия с объектами к социал</w:t>
      </w:r>
      <w:r w:rsidRPr="00D370B7">
        <w:rPr>
          <w:rFonts w:ascii="Times New Roman" w:hAnsi="Times New Roman" w:cs="Times New Roman"/>
          <w:color w:val="auto"/>
          <w:sz w:val="28"/>
          <w:szCs w:val="28"/>
        </w:rPr>
        <w:t xml:space="preserve">ьному взаимодействию; от знакомства с отдельными частями игры к целому игровому взаимодействию в правильной последовательности.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Учитель­дефектолог на диагностической основе определяет уровень сформированности социального поведения, навыков коммуникации и взаимодействия, затем выбирает методы и приемы, которые соответствуют индивидуальным потребностям воспитанника, его возможностям и уровню функциональности. Данные диагностического обследования составляют </w:t>
      </w:r>
      <w:r w:rsidRPr="00D370B7">
        <w:rPr>
          <w:rFonts w:ascii="Times New Roman" w:hAnsi="Times New Roman" w:cs="Times New Roman"/>
          <w:color w:val="auto"/>
          <w:spacing w:val="-4"/>
          <w:sz w:val="28"/>
          <w:szCs w:val="28"/>
        </w:rPr>
        <w:t>основу для отбора содержания, определения цели, задач и фор</w:t>
      </w:r>
      <w:r w:rsidRPr="00D370B7">
        <w:rPr>
          <w:rFonts w:ascii="Times New Roman" w:hAnsi="Times New Roman" w:cs="Times New Roman"/>
          <w:color w:val="auto"/>
          <w:sz w:val="28"/>
          <w:szCs w:val="28"/>
        </w:rPr>
        <w:t xml:space="preserve">мы реализации коррекционных занятий, выбора оборудования. В процессе диагностического взаимодействия с ребенком определяется, какие именно навыки воспитанник тренирует спонтанно, затем к ним добавляются задания и игры, близкие по содержанию, вызывающие у него эмоциональный отклик.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В начале работы целью становится не обучение, а установление контакта с воспитанником. Отсутствие отклика или негативизм со стороны ребенка не должны приводить к сокращению попыток взаимодействия с ним и ограничению его возможностей в приобретении нового опыта. Наоборот, негативные реакции должны стимулировать учителя­дефектолога </w:t>
      </w:r>
      <w:r w:rsidRPr="00D370B7">
        <w:rPr>
          <w:rFonts w:ascii="Times New Roman" w:hAnsi="Times New Roman" w:cs="Times New Roman"/>
          <w:color w:val="auto"/>
          <w:spacing w:val="0"/>
          <w:sz w:val="28"/>
          <w:szCs w:val="28"/>
        </w:rPr>
        <w:t xml:space="preserve">к созданию все новых и новых условий для сенсорного, </w:t>
      </w:r>
      <w:r w:rsidRPr="00D370B7">
        <w:rPr>
          <w:rFonts w:ascii="Times New Roman" w:hAnsi="Times New Roman" w:cs="Times New Roman"/>
          <w:color w:val="auto"/>
          <w:sz w:val="28"/>
          <w:szCs w:val="28"/>
        </w:rPr>
        <w:t xml:space="preserve">моторного, речевого и социального обогащения воспитанника. Главная задача методического обеспечения занятий с воспитанником </w:t>
      </w:r>
      <w:r w:rsidRPr="00D370B7">
        <w:rPr>
          <w:rFonts w:ascii="Times New Roman" w:hAnsi="Times New Roman" w:cs="Times New Roman"/>
          <w:color w:val="auto"/>
          <w:spacing w:val="-4"/>
          <w:sz w:val="28"/>
          <w:szCs w:val="28"/>
        </w:rPr>
        <w:t>с аутистическими нарушениями — повысить степень его вклю</w:t>
      </w:r>
      <w:r w:rsidRPr="00D370B7">
        <w:rPr>
          <w:rFonts w:ascii="Times New Roman" w:hAnsi="Times New Roman" w:cs="Times New Roman"/>
          <w:color w:val="auto"/>
          <w:sz w:val="28"/>
          <w:szCs w:val="28"/>
        </w:rPr>
        <w:t>ченности в предметный и социальный мир. Этому способствуют новизна стимула, визуальные подсказки, под</w:t>
      </w:r>
      <w:r w:rsidRPr="00D370B7">
        <w:rPr>
          <w:rFonts w:ascii="Times New Roman" w:hAnsi="Times New Roman" w:cs="Times New Roman"/>
          <w:color w:val="auto"/>
          <w:spacing w:val="-6"/>
          <w:sz w:val="28"/>
          <w:szCs w:val="28"/>
        </w:rPr>
        <w:t>крепление, повышение степени удовлетворения от деятельности.</w:t>
      </w:r>
      <w:r w:rsidRPr="00D370B7">
        <w:rPr>
          <w:rFonts w:ascii="Times New Roman" w:hAnsi="Times New Roman" w:cs="Times New Roman"/>
          <w:color w:val="auto"/>
          <w:sz w:val="28"/>
          <w:szCs w:val="28"/>
        </w:rPr>
        <w:t xml:space="preserve">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9"/>
          <w:sz w:val="28"/>
          <w:szCs w:val="28"/>
        </w:rPr>
        <w:t>Далее формирование навыков усложняется. Успешное взаимо</w:t>
      </w:r>
      <w:r w:rsidRPr="00D370B7">
        <w:rPr>
          <w:rFonts w:ascii="Times New Roman" w:hAnsi="Times New Roman" w:cs="Times New Roman"/>
          <w:color w:val="auto"/>
          <w:sz w:val="28"/>
          <w:szCs w:val="28"/>
        </w:rPr>
        <w:t>действие со взрослым — первая ступень, основа для дальнейшего обучения. Обучение должно сопровождаться словом и действием, что является условием формирование словесного опосредствования деятельности воспитанника.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Коррекционные занятия с детьми дошкольного возраста с аутистическими нарушениями могут иметь традиционную структуру, объединяющую пять основных этапов.</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Организационный этап предусматривает организацию внимания ребенка, стимулирование мотивации на предстоящую деятельность, трансформацию </w:t>
      </w:r>
      <w:r w:rsidRPr="00D370B7">
        <w:rPr>
          <w:rFonts w:ascii="Times New Roman" w:hAnsi="Times New Roman" w:cs="Times New Roman"/>
          <w:color w:val="auto"/>
          <w:sz w:val="28"/>
          <w:szCs w:val="28"/>
        </w:rPr>
        <w:lastRenderedPageBreak/>
        <w:t xml:space="preserve">целей занятия в целевые установки для воспитанника. Основная цель данного этапа — подготовить ребенка к восприятию учебного материала.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Этап актуализации знаний и умений обеспечивает актуализацию и уточнение знаний о способах действий, вариантах их применения, воспроизведение умений действовать в соответствии с ситуацией.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Этап формирования знаний и умений предполагает формирование знаний и умений, в том числе компенсаторного характера, в соответствии с индивидуальной программой развития ребенка, которая составляется на основании результатов дифференциальной и углубленной психолого­педагогической диагностики.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Этап применения знаний и умений предполагает отработку и закрепление умения, составляющего ключевую цель коррекционного занятия, путем самостоятельного поиска необходимых знаний, умений и способов действий для эффективного решения поставленной задачи.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Этап контроля и оценки знаний и умений имеет двойное назначение. С одной стороны, обеспечивает учителю­дефектологу возможность определить степень сформированности умения, причины затруднений, препятствующих его качественному освоению, наметить варианты изменения методики его формирования на последующих занятиях, возможности его генерализации. С другой стороны, предполагает осуществление оценки успешности деятельности ребенка.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0"/>
          <w:sz w:val="28"/>
          <w:szCs w:val="28"/>
        </w:rPr>
        <w:t xml:space="preserve">При определении содержания коррекционных занятий осуществляются </w:t>
      </w:r>
      <w:r w:rsidR="009E7CEB" w:rsidRPr="00D370B7">
        <w:rPr>
          <w:rFonts w:ascii="Times New Roman" w:hAnsi="Times New Roman" w:cs="Times New Roman"/>
          <w:color w:val="auto"/>
          <w:spacing w:val="0"/>
          <w:sz w:val="28"/>
          <w:szCs w:val="28"/>
          <w:lang w:val="be-BY"/>
        </w:rPr>
        <w:t xml:space="preserve">его </w:t>
      </w:r>
      <w:r w:rsidRPr="00D370B7">
        <w:rPr>
          <w:rFonts w:ascii="Times New Roman" w:hAnsi="Times New Roman" w:cs="Times New Roman"/>
          <w:color w:val="auto"/>
          <w:spacing w:val="0"/>
          <w:sz w:val="28"/>
          <w:szCs w:val="28"/>
        </w:rPr>
        <w:t>отбор и систематизация в соответствии с по</w:t>
      </w:r>
      <w:r w:rsidRPr="00D370B7">
        <w:rPr>
          <w:rFonts w:ascii="Times New Roman" w:hAnsi="Times New Roman" w:cs="Times New Roman"/>
          <w:color w:val="auto"/>
          <w:spacing w:val="-4"/>
          <w:sz w:val="28"/>
          <w:szCs w:val="28"/>
        </w:rPr>
        <w:t>казателями, характеризующими сферы коммуникации, взаимо</w:t>
      </w:r>
      <w:r w:rsidRPr="00D370B7">
        <w:rPr>
          <w:rFonts w:ascii="Times New Roman" w:hAnsi="Times New Roman" w:cs="Times New Roman"/>
          <w:color w:val="auto"/>
          <w:spacing w:val="0"/>
          <w:sz w:val="28"/>
          <w:szCs w:val="28"/>
        </w:rPr>
        <w:t xml:space="preserve">действия, конструирования и реализации социального поведения детей дошкольного возраста с аутистическими нарушениями. Уровень речевого и когнитивного развития, имитационных и моторных навыков, особенностей восприятия определяет выбор коммуникативной системы, используемой в процессе работы с ребенком. Интеллектуальное развитие является </w:t>
      </w:r>
      <w:r w:rsidRPr="00D370B7">
        <w:rPr>
          <w:rFonts w:ascii="Times New Roman" w:hAnsi="Times New Roman" w:cs="Times New Roman"/>
          <w:color w:val="auto"/>
          <w:sz w:val="28"/>
          <w:szCs w:val="28"/>
        </w:rPr>
        <w:t>потенциалом, предпосылкой для формирования навыка, однако без специально организованного взаимодействия с ребенком и целенаправленной коррекционно­разви</w:t>
      </w:r>
      <w:r w:rsidRPr="00D370B7">
        <w:rPr>
          <w:rFonts w:ascii="Times New Roman" w:hAnsi="Times New Roman" w:cs="Times New Roman"/>
          <w:color w:val="auto"/>
          <w:spacing w:val="0"/>
          <w:sz w:val="28"/>
          <w:szCs w:val="28"/>
        </w:rPr>
        <w:t xml:space="preserve">вающей работы потенциал остается лишь возможностью. </w:t>
      </w:r>
      <w:r w:rsidRPr="00D370B7">
        <w:rPr>
          <w:rFonts w:ascii="Times New Roman" w:hAnsi="Times New Roman" w:cs="Times New Roman"/>
          <w:color w:val="auto"/>
          <w:spacing w:val="-4"/>
          <w:sz w:val="28"/>
          <w:szCs w:val="28"/>
        </w:rPr>
        <w:t>Повышение уровня функционирования достигается путем фор</w:t>
      </w:r>
      <w:r w:rsidRPr="00D370B7">
        <w:rPr>
          <w:rFonts w:ascii="Times New Roman" w:hAnsi="Times New Roman" w:cs="Times New Roman"/>
          <w:color w:val="auto"/>
          <w:sz w:val="28"/>
          <w:szCs w:val="28"/>
        </w:rPr>
        <w:t>мирования конкретных навыков, например, социального поведения. Таким образом, желательное социальное поведение можно рассматривать как более высокий уровень функционирования ребенка с аутистическими нарушениями.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Разработку содержания коррекционных занятий следует начинать с определения навыков, которые планируется формировать, или тех способов поведения, которые необходимо развивать и/или корректировать. Выбор навыков осуществляется на основании данных, полученных в ходе диагностики: возрастная норма (наличие навыка у сверстников), запрос родителей (законных представителей) несовершеннолетних, социальная значимость навыка, интересы и предпочтения ребенка. Конструирование содержания учебного материала коррекционных занятий целесообразно </w:t>
      </w:r>
      <w:r w:rsidRPr="00D370B7">
        <w:rPr>
          <w:rFonts w:ascii="Times New Roman" w:hAnsi="Times New Roman" w:cs="Times New Roman"/>
          <w:color w:val="auto"/>
          <w:sz w:val="28"/>
          <w:szCs w:val="28"/>
        </w:rPr>
        <w:lastRenderedPageBreak/>
        <w:t>осуществлять с учетом возрастных и функциональных показателей развития воспитанников, особых образовательных потребностей детей с аутистическими нарушениями.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 качестве актуальных направлений реализации содержания коррекционных занятий могут быть выделены следующие: социальная осведомленность; социальное контактирование; социальное научение. Коррекционные занятия по формированию навыков социального поведения у детей дошкольного возраста с аутистическими нарушениями нацелены на решение ряда задач: формирование представлений о себе, близком и далеком социальном окружении, образа определенной поведенческой реакции в простых социальных ситуациях, умений устанавливать контакты с людьми, реализовывать социальные роли; стимулирование социальной активности, социального интереса.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К основным стратегиям проведения учителем­дефектологом коррекционных занятий с детьми с аутистическими нарушениями</w:t>
      </w:r>
      <w:r w:rsidRPr="00D370B7">
        <w:rPr>
          <w:rFonts w:ascii="Times New Roman" w:hAnsi="Times New Roman" w:cs="Times New Roman"/>
          <w:color w:val="auto"/>
          <w:spacing w:val="-4"/>
          <w:sz w:val="28"/>
          <w:szCs w:val="28"/>
        </w:rPr>
        <w:t xml:space="preserve"> относятся: созда</w:t>
      </w:r>
      <w:r w:rsidRPr="00D370B7">
        <w:rPr>
          <w:rFonts w:ascii="Times New Roman" w:hAnsi="Times New Roman" w:cs="Times New Roman"/>
          <w:color w:val="auto"/>
          <w:sz w:val="28"/>
          <w:szCs w:val="28"/>
        </w:rPr>
        <w:t xml:space="preserve">ние многочисленных ситуаций для обучения; применение визуальной помощи в виде картинок, </w:t>
      </w:r>
      <w:r w:rsidRPr="00D370B7">
        <w:rPr>
          <w:rFonts w:ascii="Times New Roman" w:hAnsi="Times New Roman" w:cs="Times New Roman"/>
          <w:color w:val="auto"/>
          <w:spacing w:val="-6"/>
          <w:sz w:val="28"/>
          <w:szCs w:val="28"/>
        </w:rPr>
        <w:t>жестов, карточек и др.; оказание физической помощи; предъяв</w:t>
      </w:r>
      <w:r w:rsidRPr="00D370B7">
        <w:rPr>
          <w:rFonts w:ascii="Times New Roman" w:hAnsi="Times New Roman" w:cs="Times New Roman"/>
          <w:color w:val="auto"/>
          <w:sz w:val="28"/>
          <w:szCs w:val="28"/>
        </w:rPr>
        <w:t>ление модели поведения или демонстрация желаемого поведения; вербализация; использование прямых и косвенных указаний.</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Проведение коррекционных занятий предполагает насыщение детской деятельности эмоционально значимыми элементами, организацию естественного обучения (в менее структурированных условиях) и социального подкрепления. Активизация восприятия, переработки и самостоятельного воспроизведения информации и действий в разных социальных ситуациях может быть обеспечена за счет строгой алгоритмизации деятельности детей. Алгоритмы дают возможность детям с аутистическими нарушениями адекватно расчленять действия на этапы, наполнять их содержанием и устанавливать порядок реализации. Обучение через отдельные пробы подразумевает разделение навыка на менее сложные элементы, каждый из которых осваивается отдельно. Ребенку это обеспечивает определенную степень комфорта, так как он действует в соответствии с ограниченной инструкцией (алгоритмом), получает подсказки, подкрепления, наблюдает нейтральные реакции педагогического работника на свои ошибки. Естественное появление или предъявление желаемого стимула (подкрепителя), в том числе со стороны сверстников, или устранение (уменьшение) неприятного стимула непосредственно после реакции позволяет прекратить нежелательное или вызвать желательное поведение и будет стимулировать генерализацию навыков и интеграцию ребенка в коллектив сверстников. Генерализация навыков обеспечивает перенос навыков, приобретенных на занятиях, в разные социальные ситуации в естественной среде.</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Эффективность коррекционных занятий по формированию у детей дошкольного возраста с аутистическими нарушениями навыков социального поведения может быть обеспечена при условии использования как </w:t>
      </w:r>
      <w:r w:rsidRPr="00D370B7">
        <w:rPr>
          <w:rFonts w:ascii="Times New Roman" w:hAnsi="Times New Roman" w:cs="Times New Roman"/>
          <w:color w:val="auto"/>
          <w:sz w:val="28"/>
          <w:szCs w:val="28"/>
        </w:rPr>
        <w:lastRenderedPageBreak/>
        <w:t>традиционных методов обучения (словесных, наглядных и практических), так и специфических (сенсорной интеграции, социальных историй, видеомоде</w:t>
      </w:r>
      <w:r w:rsidRPr="00D370B7">
        <w:rPr>
          <w:rFonts w:ascii="Times New Roman" w:hAnsi="Times New Roman" w:cs="Times New Roman"/>
          <w:color w:val="auto"/>
          <w:spacing w:val="-4"/>
          <w:sz w:val="28"/>
          <w:szCs w:val="28"/>
        </w:rPr>
        <w:t>линга, структурирования и визуализации, обучающего взаимо</w:t>
      </w:r>
      <w:r w:rsidRPr="00D370B7">
        <w:rPr>
          <w:rFonts w:ascii="Times New Roman" w:hAnsi="Times New Roman" w:cs="Times New Roman"/>
          <w:color w:val="auto"/>
          <w:sz w:val="28"/>
          <w:szCs w:val="28"/>
        </w:rPr>
        <w:t>действия, различения).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Выбор формы проведения коррекционных занятий продиктован содержанием работы и конечным результатом, на который ориентирована деятельность педагогического работника. </w:t>
      </w:r>
      <w:r w:rsidRPr="00D370B7">
        <w:rPr>
          <w:rFonts w:ascii="Times New Roman" w:hAnsi="Times New Roman" w:cs="Times New Roman"/>
          <w:color w:val="auto"/>
          <w:spacing w:val="-4"/>
          <w:sz w:val="28"/>
          <w:szCs w:val="28"/>
        </w:rPr>
        <w:t>Так, формирование социальной осведомленности целесообразно</w:t>
      </w:r>
      <w:r w:rsidRPr="00D370B7">
        <w:rPr>
          <w:rFonts w:ascii="Times New Roman" w:hAnsi="Times New Roman" w:cs="Times New Roman"/>
          <w:color w:val="auto"/>
          <w:sz w:val="28"/>
          <w:szCs w:val="28"/>
        </w:rPr>
        <w:t xml:space="preserve"> реализовывать через систему индивидуальных занятий с учетом особенностей развития, возможностей и потребностей детей. Формирование навыков социального контактирования </w:t>
      </w:r>
      <w:r w:rsidRPr="00D370B7">
        <w:rPr>
          <w:rFonts w:ascii="Times New Roman" w:hAnsi="Times New Roman" w:cs="Times New Roman"/>
          <w:color w:val="auto"/>
          <w:spacing w:val="-6"/>
          <w:sz w:val="28"/>
          <w:szCs w:val="28"/>
        </w:rPr>
        <w:t>может осуществляться как на индивидуальных (действие с пред</w:t>
      </w:r>
      <w:r w:rsidRPr="00D370B7">
        <w:rPr>
          <w:rFonts w:ascii="Times New Roman" w:hAnsi="Times New Roman" w:cs="Times New Roman"/>
          <w:color w:val="auto"/>
          <w:sz w:val="28"/>
          <w:szCs w:val="28"/>
        </w:rPr>
        <w:t xml:space="preserve">метом в присутствии взрослого, вступление в контакт со взрослым посредством предмета, вступление в контакт в соответствии с простой инструкцией и др.), так и на подгрупповых занятиях (инициирование контакта со сверстниками разными способами, вступление в контакт в процессе игры и др.). Социальное научение также оптимально осуществлять как на индивидуальных (действие с бытовым предметом в соответствии с функциональным назначением и др.), так и на подгрупповых занятиях (наблюдение за действиями сверстников, </w:t>
      </w:r>
      <w:r w:rsidRPr="00D370B7">
        <w:rPr>
          <w:rFonts w:ascii="Times New Roman" w:hAnsi="Times New Roman" w:cs="Times New Roman"/>
          <w:color w:val="auto"/>
          <w:spacing w:val="-6"/>
          <w:sz w:val="28"/>
          <w:szCs w:val="28"/>
        </w:rPr>
        <w:t>копирование простых жестов, действий, нахождение в непосред</w:t>
      </w:r>
      <w:r w:rsidRPr="00D370B7">
        <w:rPr>
          <w:rFonts w:ascii="Times New Roman" w:hAnsi="Times New Roman" w:cs="Times New Roman"/>
          <w:color w:val="auto"/>
          <w:sz w:val="28"/>
          <w:szCs w:val="28"/>
        </w:rPr>
        <w:t xml:space="preserve">ственной близости с другими детьми, ответ на приглашение к взаимодействию, осуществление сенсорных защит и др.).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К условиям эффективной реализации содержания коррекционных занятий по формированию социального поведения, навыков коммуникации и взаимодействия у детей с аутистическими нарушениями дошкольного возраста относятся: насыщенность образовательной среды, адаптация дидактических материалов с учетом особых образовательных потребностей обучающихся, согласованность действий и влияния всех участников образовательного процесса, своевременность подкреплений, посильность заданий и учет функциональных возможностей воспитанников.</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Обращаем внимание, что с 2020/2021 учебного года в республике реализуется экспериментальный проект «Апробация содержания коррекционных занятий по формированию навыков социального поведения, коммуникации и взаимодействия у детей дошкольного возраста с расстройствами аутистиче</w:t>
      </w:r>
      <w:r w:rsidRPr="00D370B7">
        <w:rPr>
          <w:rFonts w:ascii="Times New Roman" w:hAnsi="Times New Roman" w:cs="Times New Roman"/>
          <w:color w:val="auto"/>
          <w:spacing w:val="-4"/>
          <w:sz w:val="28"/>
          <w:szCs w:val="28"/>
        </w:rPr>
        <w:t>ского спектра». Специалисты учреждений образования, в кото</w:t>
      </w:r>
      <w:r w:rsidRPr="00D370B7">
        <w:rPr>
          <w:rFonts w:ascii="Times New Roman" w:hAnsi="Times New Roman" w:cs="Times New Roman"/>
          <w:color w:val="auto"/>
          <w:sz w:val="28"/>
          <w:szCs w:val="28"/>
        </w:rPr>
        <w:t>рых организовано обучение и воспитание детей дошкольного возраста с аутистическими нарушениями, могут ознакомиться с разработанным содержанием коррекционных занятий для данной категории воспитанников на национальном образовательном портале</w:t>
      </w:r>
      <w:r w:rsidR="00D45907" w:rsidRPr="00D370B7">
        <w:rPr>
          <w:rFonts w:ascii="Times New Roman" w:hAnsi="Times New Roman" w:cs="Times New Roman"/>
          <w:color w:val="auto"/>
          <w:sz w:val="28"/>
          <w:szCs w:val="28"/>
          <w:lang w:val="be-BY"/>
        </w:rPr>
        <w:t>:</w:t>
      </w:r>
      <w:r w:rsidRPr="00D370B7">
        <w:rPr>
          <w:rFonts w:ascii="Times New Roman" w:hAnsi="Times New Roman" w:cs="Times New Roman"/>
          <w:color w:val="auto"/>
          <w:sz w:val="28"/>
          <w:szCs w:val="28"/>
        </w:rPr>
        <w:t xml:space="preserve"> </w:t>
      </w:r>
      <w:hyperlink r:id="rId22" w:history="1">
        <w:r w:rsidR="00D45907" w:rsidRPr="00D370B7">
          <w:rPr>
            <w:rStyle w:val="a8"/>
            <w:rFonts w:ascii="Times New Roman" w:hAnsi="Times New Roman" w:cs="Times New Roman"/>
            <w:i/>
            <w:iCs/>
            <w:color w:val="auto"/>
            <w:sz w:val="28"/>
            <w:szCs w:val="28"/>
          </w:rPr>
          <w:t>https://adu.by</w:t>
        </w:r>
      </w:hyperlink>
      <w:r w:rsidR="00D45907" w:rsidRPr="00D370B7">
        <w:rPr>
          <w:rFonts w:ascii="Times New Roman" w:hAnsi="Times New Roman" w:cs="Times New Roman"/>
          <w:i/>
          <w:iCs/>
          <w:color w:val="auto"/>
          <w:sz w:val="28"/>
          <w:szCs w:val="28"/>
          <w:lang w:val="be-BY"/>
        </w:rPr>
        <w:t xml:space="preserve"> / Главная / Образовательный процесс. 2021/2022 учебный год / </w:t>
      </w:r>
      <w:hyperlink r:id="rId23" w:history="1">
        <w:r w:rsidR="00D45907" w:rsidRPr="00D370B7">
          <w:rPr>
            <w:rStyle w:val="a8"/>
            <w:rFonts w:ascii="Times New Roman" w:hAnsi="Times New Roman" w:cs="Times New Roman"/>
            <w:i/>
            <w:iCs/>
            <w:color w:val="auto"/>
            <w:sz w:val="28"/>
            <w:szCs w:val="28"/>
            <w:lang w:val="be-BY"/>
          </w:rPr>
          <w:t>Специальное образование</w:t>
        </w:r>
      </w:hyperlink>
      <w:r w:rsidRPr="00D370B7">
        <w:rPr>
          <w:rFonts w:ascii="Times New Roman" w:hAnsi="Times New Roman" w:cs="Times New Roman"/>
          <w:color w:val="auto"/>
          <w:sz w:val="28"/>
          <w:szCs w:val="28"/>
        </w:rPr>
        <w:t xml:space="preserve">, на сайте </w:t>
      </w:r>
      <w:hyperlink r:id="rId24" w:history="1">
        <w:r w:rsidR="00D45907" w:rsidRPr="00D370B7">
          <w:rPr>
            <w:rStyle w:val="a8"/>
            <w:rFonts w:ascii="Times New Roman" w:hAnsi="Times New Roman" w:cs="Times New Roman"/>
            <w:i/>
            <w:iCs/>
            <w:color w:val="auto"/>
            <w:sz w:val="28"/>
            <w:szCs w:val="28"/>
          </w:rPr>
          <w:t>http://asabliva.by</w:t>
        </w:r>
      </w:hyperlink>
      <w:r w:rsidR="00D45907" w:rsidRPr="00D370B7">
        <w:rPr>
          <w:rFonts w:ascii="Times New Roman" w:hAnsi="Times New Roman" w:cs="Times New Roman"/>
          <w:i/>
          <w:iCs/>
          <w:color w:val="auto"/>
          <w:sz w:val="28"/>
          <w:szCs w:val="28"/>
        </w:rPr>
        <w:t xml:space="preserve"> </w:t>
      </w:r>
      <w:r w:rsidRPr="00D370B7">
        <w:rPr>
          <w:rFonts w:ascii="Times New Roman" w:hAnsi="Times New Roman" w:cs="Times New Roman"/>
          <w:color w:val="auto"/>
          <w:sz w:val="28"/>
          <w:szCs w:val="28"/>
        </w:rPr>
        <w:t xml:space="preserve">и предоставить замечания и предложения до 1 мая 2022 года по адресу </w:t>
      </w:r>
      <w:hyperlink r:id="rId25" w:history="1">
        <w:r w:rsidR="00D45907" w:rsidRPr="00D370B7">
          <w:rPr>
            <w:rStyle w:val="a8"/>
            <w:rFonts w:ascii="Times New Roman" w:hAnsi="Times New Roman" w:cs="Times New Roman"/>
            <w:i/>
            <w:iCs/>
            <w:color w:val="auto"/>
            <w:sz w:val="28"/>
            <w:szCs w:val="28"/>
          </w:rPr>
          <w:t>asabliva@gmail.com</w:t>
        </w:r>
      </w:hyperlink>
      <w:r w:rsidRPr="00D370B7">
        <w:rPr>
          <w:rFonts w:ascii="Times New Roman" w:hAnsi="Times New Roman" w:cs="Times New Roman"/>
          <w:color w:val="auto"/>
          <w:sz w:val="28"/>
          <w:szCs w:val="28"/>
        </w:rPr>
        <w:t>.</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Для детей с аутистическими нарушениями при необходимости организуется персональное сопровождение (в групповой или индивидуальной форме). Целесообразность персонального сопровождения определяет ЦКРОиР </w:t>
      </w:r>
      <w:r w:rsidRPr="00D370B7">
        <w:rPr>
          <w:rFonts w:ascii="Times New Roman" w:hAnsi="Times New Roman" w:cs="Times New Roman"/>
          <w:color w:val="auto"/>
          <w:sz w:val="28"/>
          <w:szCs w:val="28"/>
        </w:rPr>
        <w:lastRenderedPageBreak/>
        <w:t xml:space="preserve">в процессе обследования. Персональное сопровождение в образовательном процессе воспитанников с аутистическими нарушениями осуществляет воспитатель дошкольного образования.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Деятельность воспитателя дошкольного образования в рамках персонального сопровождения направлена на реализацию следующих задач:</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4"/>
          <w:sz w:val="28"/>
          <w:szCs w:val="28"/>
        </w:rPr>
        <w:t>адаптацию ребенка с аутистическими нарушениями к усло</w:t>
      </w:r>
      <w:r w:rsidRPr="00D370B7">
        <w:rPr>
          <w:rFonts w:ascii="Times New Roman" w:hAnsi="Times New Roman" w:cs="Times New Roman"/>
          <w:color w:val="auto"/>
          <w:sz w:val="28"/>
          <w:szCs w:val="28"/>
        </w:rPr>
        <w:t>виям учреждения образования;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создание условий для обучения и воспитания ребенка с учетом его возможностей и особых образовательных потребностей; </w:t>
      </w:r>
    </w:p>
    <w:p w:rsidR="002A4975" w:rsidRPr="00D370B7" w:rsidRDefault="002A4975" w:rsidP="002A4975">
      <w:pPr>
        <w:pStyle w:val="a4"/>
        <w:rPr>
          <w:rFonts w:ascii="Times New Roman" w:hAnsi="Times New Roman" w:cs="Times New Roman"/>
          <w:color w:val="auto"/>
          <w:spacing w:val="-4"/>
          <w:sz w:val="28"/>
          <w:szCs w:val="28"/>
        </w:rPr>
      </w:pPr>
      <w:r w:rsidRPr="00D370B7">
        <w:rPr>
          <w:rFonts w:ascii="Times New Roman" w:hAnsi="Times New Roman" w:cs="Times New Roman"/>
          <w:color w:val="auto"/>
          <w:sz w:val="28"/>
          <w:szCs w:val="28"/>
        </w:rPr>
        <w:t xml:space="preserve">создание условий для социализации ребенка, включение </w:t>
      </w:r>
      <w:r w:rsidRPr="00D370B7">
        <w:rPr>
          <w:rFonts w:ascii="Times New Roman" w:hAnsi="Times New Roman" w:cs="Times New Roman"/>
          <w:color w:val="auto"/>
          <w:spacing w:val="-4"/>
          <w:sz w:val="28"/>
          <w:szCs w:val="28"/>
        </w:rPr>
        <w:t xml:space="preserve">его во взаимодействие с педагогическими работниками, детьми;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создание условий для раскрытия потенциальных возможностей ребенка.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 соответствии с должностными обязанностями, установленными ЕКСДС, воспитатель дошкольного образования при организации персонального сопровождения ребенка с аутистическими нарушениями осуществляет коррекцию поведенческих нарушений воспитанника, развитие его коммуникативных навыков, организацию взаимодействия с детьми, с педагогическими работниками, адаптацию среды и учебного мате</w:t>
      </w:r>
      <w:r w:rsidRPr="00D370B7">
        <w:rPr>
          <w:rFonts w:ascii="Times New Roman" w:hAnsi="Times New Roman" w:cs="Times New Roman"/>
          <w:color w:val="auto"/>
          <w:spacing w:val="-6"/>
          <w:sz w:val="28"/>
          <w:szCs w:val="28"/>
        </w:rPr>
        <w:t>риала, организацию деятельности воспитанника, помощь в вы</w:t>
      </w:r>
      <w:r w:rsidRPr="00D370B7">
        <w:rPr>
          <w:rFonts w:ascii="Times New Roman" w:hAnsi="Times New Roman" w:cs="Times New Roman"/>
          <w:color w:val="auto"/>
          <w:sz w:val="28"/>
          <w:szCs w:val="28"/>
        </w:rPr>
        <w:t>полнении санитарно­бытовых умений, адаптацию в пространстве учреждения образования, включение в детский коллектив, формирование толерантного отношения к детям данной категории в учреждении образования.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Обращаем внимание, что в соответствии с квалификационными требованиями к должности воспитатели дошкольного образования, осуществляющие персональное сопровождение, обязаны пройти повышение квалификации по вопросам оказания коррекционной помощи детям с аутистическими нарушениями.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Содержание работы воспитателя дошкольного образования, осуществляющего персональное сопровождение, отражается в плане работы (на месяц или полугодие) и зависит от возраста ребенка с аутистическими нарушениями, его функциональных возможностей, рекомендованной образовательной программы. План работы может включать основные направления деятельности по сопровождению, реализуемые задачи, используемые приемы работы, указание даты проводимой работы.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Целесообразно план работы дополнить разделом «Примечание» для фиксации основных достижений ребенка, возникающих в процессе обучения и воспитания трудностей и их причин, времени его продуктивной деятельности, степени его включения во взаимодействие со сверстниками и т. д. Полученные сведения позволят определить причины поведенческих нарушений, подобрать эффективные приемы работы с ребенком, определить уровень оптимальной сенсорной нагрузки.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План работы обсуждается с родителями (законными представителями) несовершеннолетнего, учителем­дефектологом, воспитателем дошкольного образования группы. При необходимости в него вносятся коррективы.</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lastRenderedPageBreak/>
        <w:t>Одним из важных условий эффективности образовательного процесса с воспитанниками с аутистическим нарушениями выступает совершенствование взаимодействия с их родителями (законными представителями) с целью обеспече</w:t>
      </w:r>
      <w:r w:rsidRPr="00D370B7">
        <w:rPr>
          <w:rFonts w:ascii="Times New Roman" w:hAnsi="Times New Roman" w:cs="Times New Roman"/>
          <w:color w:val="auto"/>
          <w:spacing w:val="-4"/>
          <w:sz w:val="28"/>
          <w:szCs w:val="28"/>
        </w:rPr>
        <w:t>ния единообразия воздействия, преемственности коррекционно</w:t>
      </w:r>
      <w:r w:rsidRPr="00D370B7">
        <w:rPr>
          <w:rFonts w:ascii="Times New Roman" w:hAnsi="Times New Roman" w:cs="Times New Roman"/>
          <w:color w:val="auto"/>
          <w:sz w:val="28"/>
          <w:szCs w:val="28"/>
        </w:rPr>
        <w:t>­педагогического процесса и закрепления полученных навыков в естественной среде.</w:t>
      </w:r>
    </w:p>
    <w:p w:rsidR="002A4975" w:rsidRPr="00D370B7" w:rsidRDefault="002A4975" w:rsidP="00C500FF">
      <w:pPr>
        <w:pStyle w:val="a4"/>
        <w:spacing w:before="113"/>
        <w:ind w:firstLine="0"/>
        <w:rPr>
          <w:rFonts w:ascii="Times New Roman" w:hAnsi="Times New Roman" w:cs="Times New Roman"/>
          <w:b/>
          <w:bCs/>
          <w:color w:val="auto"/>
          <w:sz w:val="28"/>
          <w:szCs w:val="28"/>
        </w:rPr>
      </w:pPr>
      <w:r w:rsidRPr="00D370B7">
        <w:rPr>
          <w:rFonts w:ascii="Times New Roman" w:hAnsi="Times New Roman" w:cs="Times New Roman"/>
          <w:b/>
          <w:bCs/>
          <w:color w:val="auto"/>
          <w:sz w:val="28"/>
          <w:szCs w:val="28"/>
        </w:rPr>
        <w:t xml:space="preserve">Особенности организации образовательного процесса с детьми с нарушениями зрения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 работе с детьми с нарушениями зрения рекомендуется обращать внимание на формирование их самостоятельности в различных сферах жизнедеятельности, способности проявлять волевое усилие, развитие социальной активности, интереса к повседневным событиям, жизни взрослых и сверстников, умения соблюдать правила культуры общения и поведения, способности сопереживать, заботиться о старших и младших, помогать, осознавать и проявлять свои индивидуальные возможности, творческие способности, что в дальнейшем обеспечит их успешную социализацию.</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При нарушениях зрения проявляются специфические особенности в речевом развитии детей. Данные исследований показывают, что более трети детей с нарушениями зрения дошкольного возраста имеют все типы нарушений произношения, фонетико­фонематическое недоразвитие речи, общее недоразвитие речи. Речь для ребенка дошкольного возраста с нарушениями зрения, являясь средством общения и познания окружающего мира, постепенно становится основным источником компенсации при нарушениях зрения. Условия </w:t>
      </w:r>
      <w:r w:rsidRPr="00D370B7">
        <w:rPr>
          <w:rFonts w:ascii="Times New Roman" w:hAnsi="Times New Roman" w:cs="Times New Roman"/>
          <w:color w:val="auto"/>
          <w:spacing w:val="-4"/>
          <w:sz w:val="28"/>
          <w:szCs w:val="28"/>
        </w:rPr>
        <w:t>двуязычия могут существенно осложнить этот процесс. В груп</w:t>
      </w:r>
      <w:r w:rsidRPr="00D370B7">
        <w:rPr>
          <w:rFonts w:ascii="Times New Roman" w:hAnsi="Times New Roman" w:cs="Times New Roman"/>
          <w:color w:val="auto"/>
          <w:sz w:val="28"/>
          <w:szCs w:val="28"/>
        </w:rPr>
        <w:t xml:space="preserve">пе второго раннего возраста (от 1 года до 2 лет), первой младшей группе (от 2 до 3 лет), в первом полугодии во второй младшей группе (от 3 до 4 лет) учреждений образования с русским (белорусским) языком обучения и воспитания рекомендуется реализовывать содержание образовательной области «Развіццё маўлення» («Развитие речи») в нерегламентированной деятельности через организацию речевого общения: слушание фольклорных и художественных произведений на белорусском (русском) языке, использование основных форм речевого этикета в ситуациях общения, усвоение названий предметов близкого бытового окружения и т.п.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 средней (от 4 до 5 лет) и старшей (от 5 до 6 и от 6 до 7 лет) группах при реализации содержания указанных образовательных областей рекомендуется использовать адаптированное содержание учебной программы дошкольного образования для детей с нарушениями зрения. Обращаем внимание, что раздел «Речевое общение» обновленного содержания учебной программы соответствует содержанию, которое представлено в образовательной области «Ребенок и общество» адаптированного содержания учебной программы дошкольного образования для детей с нарушениями зрения (разделы «Взаимо</w:t>
      </w:r>
      <w:r w:rsidRPr="00D370B7">
        <w:rPr>
          <w:rFonts w:ascii="Times New Roman" w:hAnsi="Times New Roman" w:cs="Times New Roman"/>
          <w:color w:val="auto"/>
          <w:spacing w:val="-11"/>
          <w:sz w:val="28"/>
          <w:szCs w:val="28"/>
        </w:rPr>
        <w:t>действие со сверстниками и взрослыми», «Игровая деятельность»).</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0"/>
          <w:sz w:val="28"/>
          <w:szCs w:val="28"/>
        </w:rPr>
        <w:t>При реализации содержания образовательной области «Изобра</w:t>
      </w:r>
      <w:r w:rsidRPr="00D370B7">
        <w:rPr>
          <w:rFonts w:ascii="Times New Roman" w:hAnsi="Times New Roman" w:cs="Times New Roman"/>
          <w:color w:val="auto"/>
          <w:sz w:val="28"/>
          <w:szCs w:val="28"/>
        </w:rPr>
        <w:t xml:space="preserve">зительное искусство» рекомендуется в группе второго раннего возраста (от 1 года до 2 </w:t>
      </w:r>
      <w:r w:rsidRPr="00D370B7">
        <w:rPr>
          <w:rFonts w:ascii="Times New Roman" w:hAnsi="Times New Roman" w:cs="Times New Roman"/>
          <w:color w:val="auto"/>
          <w:sz w:val="28"/>
          <w:szCs w:val="28"/>
        </w:rPr>
        <w:lastRenderedPageBreak/>
        <w:t>лет), первой младшей группе (от 2 до 3 лет) и в первом полугодии во второй младшей группе (от 3 до 4 лет) занятия аппликацией планировать не чаще одного раза в месяц.</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Занятия по образовательной области «Изобразительное искусство» могут проводиться совместно воспитателем дошкольного образования и учителем­дефектологом (тифлопедагогом). При этом тифлопедагог осуществляет формирование способов обследования объектов, умений выполнять практические действия с помощью инструментов и специальных приспособлений (шаблонов, трафаретов и др.) на начальном этапе овладения изобразительными навыками.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6"/>
          <w:sz w:val="28"/>
          <w:szCs w:val="28"/>
        </w:rPr>
        <w:t>При реализации содержания образовательной области «Худо</w:t>
      </w:r>
      <w:r w:rsidRPr="00D370B7">
        <w:rPr>
          <w:rFonts w:ascii="Times New Roman" w:hAnsi="Times New Roman" w:cs="Times New Roman"/>
          <w:color w:val="auto"/>
          <w:sz w:val="28"/>
          <w:szCs w:val="28"/>
        </w:rPr>
        <w:t xml:space="preserve">жественная литература» в группе второго раннего возраста (от 1 года до 2 лет), первой младшей группе (от 2 до 3 лет), второй младшей группе (от 3 до 4 лет) в учреждениях образования с русским языком обучения и воспитания рекомендуются </w:t>
      </w:r>
      <w:r w:rsidRPr="00D370B7">
        <w:rPr>
          <w:rFonts w:ascii="Times New Roman" w:hAnsi="Times New Roman" w:cs="Times New Roman"/>
          <w:color w:val="auto"/>
          <w:spacing w:val="-4"/>
          <w:sz w:val="28"/>
          <w:szCs w:val="28"/>
        </w:rPr>
        <w:t>произведения художественной литературы и фольклора на русском языке, в учреждениях образования с белорусским языком</w:t>
      </w:r>
      <w:r w:rsidRPr="00D370B7">
        <w:rPr>
          <w:rFonts w:ascii="Times New Roman" w:hAnsi="Times New Roman" w:cs="Times New Roman"/>
          <w:color w:val="auto"/>
          <w:sz w:val="28"/>
          <w:szCs w:val="28"/>
        </w:rPr>
        <w:t xml:space="preserve"> обучения и воспитания — произведения художественной литературы и фольклора на белорусском языке. Начиная со средней группы (от 4 до 5 лет) в специально организованной деятельности используются произведения художественной литературы и фольклора на русском и белорусском языках согласно содержанию учебной программы.</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В средней (от 4 до 5 лет) и старшей (от 5 до 7 лет) группах обеспечивается реализация содержания раздела «Техническое конструирование» учебной программы. При этом используются приемы, облегчающие видимость объектов. Конструктивную деятельность детей с нарушениями зрения необходимо организовывать с использованием компенсаторных умений (обследовать на полисенсорной основе, сравнивать, выбирать по образцу, вычленять части из целого, устанавливать пространственные отношения между частями относительно друг друга и пр.).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При реализации содержания разделов «Детское ручное ткачество», «Декоративно­прикладное искусство» для детей с нарушениями зрения следуют соблюдать режим зрительной </w:t>
      </w:r>
      <w:r w:rsidRPr="00D370B7">
        <w:rPr>
          <w:rFonts w:ascii="Times New Roman" w:hAnsi="Times New Roman" w:cs="Times New Roman"/>
          <w:color w:val="auto"/>
          <w:spacing w:val="2"/>
          <w:sz w:val="28"/>
          <w:szCs w:val="28"/>
        </w:rPr>
        <w:t xml:space="preserve">нагрузки, использовать приемы, облегчающие видимость объектов. </w:t>
      </w:r>
    </w:p>
    <w:p w:rsidR="002A4975" w:rsidRPr="00D370B7" w:rsidRDefault="002A4975" w:rsidP="00D357B7">
      <w:pPr>
        <w:pStyle w:val="a4"/>
        <w:spacing w:before="113"/>
        <w:ind w:firstLine="0"/>
        <w:rPr>
          <w:rFonts w:ascii="Times New Roman" w:hAnsi="Times New Roman" w:cs="Times New Roman"/>
          <w:b/>
          <w:bCs/>
          <w:color w:val="auto"/>
          <w:sz w:val="28"/>
          <w:szCs w:val="28"/>
        </w:rPr>
      </w:pPr>
      <w:r w:rsidRPr="00D370B7">
        <w:rPr>
          <w:rFonts w:ascii="Times New Roman" w:hAnsi="Times New Roman" w:cs="Times New Roman"/>
          <w:b/>
          <w:bCs/>
          <w:color w:val="auto"/>
          <w:spacing w:val="0"/>
          <w:sz w:val="28"/>
          <w:szCs w:val="28"/>
        </w:rPr>
        <w:t>Особенности организации образовательного процесса</w:t>
      </w:r>
      <w:r w:rsidR="00D357B7" w:rsidRPr="00D370B7">
        <w:rPr>
          <w:rFonts w:ascii="Times New Roman" w:hAnsi="Times New Roman" w:cs="Times New Roman"/>
          <w:b/>
          <w:bCs/>
          <w:color w:val="auto"/>
          <w:spacing w:val="0"/>
          <w:sz w:val="28"/>
          <w:szCs w:val="28"/>
        </w:rPr>
        <w:t xml:space="preserve"> </w:t>
      </w:r>
      <w:r w:rsidRPr="00D370B7">
        <w:rPr>
          <w:rFonts w:ascii="Times New Roman" w:hAnsi="Times New Roman" w:cs="Times New Roman"/>
          <w:b/>
          <w:bCs/>
          <w:color w:val="auto"/>
          <w:spacing w:val="0"/>
          <w:sz w:val="28"/>
          <w:szCs w:val="28"/>
        </w:rPr>
        <w:t>в учреждениях</w:t>
      </w:r>
      <w:r w:rsidRPr="00D370B7">
        <w:rPr>
          <w:rFonts w:ascii="Times New Roman" w:hAnsi="Times New Roman" w:cs="Times New Roman"/>
          <w:b/>
          <w:bCs/>
          <w:color w:val="auto"/>
          <w:sz w:val="28"/>
          <w:szCs w:val="28"/>
        </w:rPr>
        <w:t xml:space="preserve"> общего среднего и специального образования,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Учреждения общего среднего образования (школа­интернат для детей­сирот и детей, оставшихся без попечения родителей, </w:t>
      </w:r>
      <w:r w:rsidRPr="00D370B7">
        <w:rPr>
          <w:rFonts w:ascii="Times New Roman" w:hAnsi="Times New Roman" w:cs="Times New Roman"/>
          <w:color w:val="auto"/>
          <w:spacing w:val="-4"/>
          <w:sz w:val="28"/>
          <w:szCs w:val="28"/>
        </w:rPr>
        <w:t>учебно­педагогический комплекс (ясли­сад — начальная школа,</w:t>
      </w:r>
      <w:r w:rsidRPr="00D370B7">
        <w:rPr>
          <w:rFonts w:ascii="Times New Roman" w:hAnsi="Times New Roman" w:cs="Times New Roman"/>
          <w:color w:val="auto"/>
          <w:sz w:val="28"/>
          <w:szCs w:val="28"/>
        </w:rPr>
        <w:t xml:space="preserve"> </w:t>
      </w:r>
      <w:r w:rsidRPr="00D370B7">
        <w:rPr>
          <w:rFonts w:ascii="Times New Roman" w:hAnsi="Times New Roman" w:cs="Times New Roman"/>
          <w:color w:val="auto"/>
          <w:spacing w:val="-4"/>
          <w:sz w:val="28"/>
          <w:szCs w:val="28"/>
        </w:rPr>
        <w:t>ясли­сад — базовая школа, ясли­сад — средняя школа, детский</w:t>
      </w:r>
      <w:r w:rsidRPr="00D370B7">
        <w:rPr>
          <w:rFonts w:ascii="Times New Roman" w:hAnsi="Times New Roman" w:cs="Times New Roman"/>
          <w:color w:val="auto"/>
          <w:sz w:val="28"/>
          <w:szCs w:val="28"/>
        </w:rPr>
        <w:t xml:space="preserve"> </w:t>
      </w:r>
      <w:r w:rsidRPr="00D370B7">
        <w:rPr>
          <w:rFonts w:ascii="Times New Roman" w:hAnsi="Times New Roman" w:cs="Times New Roman"/>
          <w:color w:val="auto"/>
          <w:spacing w:val="-4"/>
          <w:sz w:val="28"/>
          <w:szCs w:val="28"/>
        </w:rPr>
        <w:t>сад — начальная школа, детский сад — базовая школа, детский</w:t>
      </w:r>
      <w:r w:rsidRPr="00D370B7">
        <w:rPr>
          <w:rFonts w:ascii="Times New Roman" w:hAnsi="Times New Roman" w:cs="Times New Roman"/>
          <w:color w:val="auto"/>
          <w:sz w:val="28"/>
          <w:szCs w:val="28"/>
        </w:rPr>
        <w:t xml:space="preserve"> сад — средняя школа)), учреждения специального образования (вспомогательная школа­интернат, специальная </w:t>
      </w:r>
      <w:r w:rsidRPr="00D370B7">
        <w:rPr>
          <w:rFonts w:ascii="Times New Roman" w:hAnsi="Times New Roman" w:cs="Times New Roman"/>
          <w:color w:val="auto"/>
          <w:sz w:val="28"/>
          <w:szCs w:val="28"/>
        </w:rPr>
        <w:lastRenderedPageBreak/>
        <w:t xml:space="preserve">общеобразовательная школа­интернат) при реализации образовательной программы дошкольного образования, образовательных программ специального образования на уровне дошкольного образования должны руководствоваться законодательством в сфере дошкольного и специального образования.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Образовательный процесс в указанных видах учреждений образования осуществляется круглогодично и организуется в режиме пятидневной учебной недели, воспитанники могут объединяться в группы одного или разного возраста.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При составлении учебных планов указанных видов учреждений образования деятельность учреждения образования с детьми дошкольного возраста представляется в виде отдельного раздела с учетом типового учебного плана, учебных планов специального образования, особенностей контингента воспитанников и ресурсного (кадрового и материально­технического) обеспечения и утверждается руководителем учреждения образования.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Учебные планы указанных видов учреждений образования разрабатываются на основе типового учебного плана, учебных планов специального образования с учетом особенностей кон</w:t>
      </w:r>
      <w:r w:rsidRPr="00D370B7">
        <w:rPr>
          <w:rFonts w:ascii="Times New Roman" w:hAnsi="Times New Roman" w:cs="Times New Roman"/>
          <w:color w:val="auto"/>
          <w:spacing w:val="-6"/>
          <w:sz w:val="28"/>
          <w:szCs w:val="28"/>
        </w:rPr>
        <w:t>тингента воспитанников и ресурсного (кадрового и материально</w:t>
      </w:r>
      <w:r w:rsidRPr="00D370B7">
        <w:rPr>
          <w:rFonts w:ascii="Times New Roman" w:hAnsi="Times New Roman" w:cs="Times New Roman"/>
          <w:color w:val="auto"/>
          <w:sz w:val="28"/>
          <w:szCs w:val="28"/>
        </w:rPr>
        <w:t xml:space="preserve">­технического) обеспечения и утверждаются руководителем учреждения образования.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При наличии в учреждении образования разновозрастной группы воспитанников количество учебных часов на изучение образовательных областей рассчитывается для каждого возраста отдельно на основе типового учебного плана дошкольного образования, учебных планов специального образования.</w:t>
      </w:r>
    </w:p>
    <w:p w:rsidR="002A4975" w:rsidRPr="00D370B7" w:rsidRDefault="002A4975" w:rsidP="00DB5DA6">
      <w:pPr>
        <w:pStyle w:val="4"/>
        <w:spacing w:before="227"/>
        <w:jc w:val="both"/>
        <w:rPr>
          <w:rFonts w:ascii="Times New Roman" w:hAnsi="Times New Roman" w:cs="Times New Roman"/>
          <w:color w:val="auto"/>
          <w:sz w:val="28"/>
          <w:szCs w:val="28"/>
        </w:rPr>
      </w:pPr>
      <w:r w:rsidRPr="00D370B7">
        <w:rPr>
          <w:rFonts w:ascii="Times New Roman" w:hAnsi="Times New Roman" w:cs="Times New Roman"/>
          <w:color w:val="auto"/>
          <w:sz w:val="28"/>
          <w:szCs w:val="28"/>
        </w:rPr>
        <w:t>ПЛАНИРОВАНИЕ ДЕЯТЕЛЬНОСТИ УЧРЕЖДЕНИЙ ОБРАЗОВАНИЯ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 соответствии с поставленными задачами годовой план включает в себя следующие структурные компоненты.</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b/>
          <w:bCs/>
          <w:color w:val="auto"/>
          <w:sz w:val="28"/>
          <w:szCs w:val="28"/>
        </w:rPr>
        <w:t>1. Анализ работы за предыдущий год, задачи на пред</w:t>
      </w:r>
      <w:r w:rsidRPr="00D370B7">
        <w:rPr>
          <w:rFonts w:ascii="Times New Roman" w:hAnsi="Times New Roman" w:cs="Times New Roman"/>
          <w:b/>
          <w:bCs/>
          <w:color w:val="auto"/>
          <w:spacing w:val="-4"/>
          <w:sz w:val="28"/>
          <w:szCs w:val="28"/>
        </w:rPr>
        <w:t>стоящий год.</w:t>
      </w:r>
      <w:r w:rsidRPr="00D370B7">
        <w:rPr>
          <w:rFonts w:ascii="Times New Roman" w:hAnsi="Times New Roman" w:cs="Times New Roman"/>
          <w:color w:val="auto"/>
          <w:spacing w:val="-4"/>
          <w:sz w:val="28"/>
          <w:szCs w:val="28"/>
        </w:rPr>
        <w:t xml:space="preserve"> Эффективность планирования во многом зависит</w:t>
      </w:r>
      <w:r w:rsidRPr="00D370B7">
        <w:rPr>
          <w:rFonts w:ascii="Times New Roman" w:hAnsi="Times New Roman" w:cs="Times New Roman"/>
          <w:color w:val="auto"/>
          <w:sz w:val="28"/>
          <w:szCs w:val="28"/>
        </w:rPr>
        <w:t xml:space="preserve"> от качественного анализа выполнения плана за предыдущий год, на основе которого определяются задачи на предстоящий год (2–3 задачи). В УДО, имеющих 1–3 возрастные группы, может быть запланирована одна задача.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Основными требованиями к анализу работы учреждения образования могут выступать: четкость построения по блокам (разделам) плана; логическая последовательность изложения материала; аргументированность, сравнение с предыдущим </w:t>
      </w:r>
      <w:r w:rsidRPr="00D370B7">
        <w:rPr>
          <w:rFonts w:ascii="Times New Roman" w:hAnsi="Times New Roman" w:cs="Times New Roman"/>
          <w:color w:val="auto"/>
          <w:spacing w:val="-4"/>
          <w:sz w:val="28"/>
          <w:szCs w:val="28"/>
        </w:rPr>
        <w:t>учебным годом; точность оценок, исключающих субъективизм;</w:t>
      </w:r>
      <w:r w:rsidRPr="00D370B7">
        <w:rPr>
          <w:rFonts w:ascii="Times New Roman" w:hAnsi="Times New Roman" w:cs="Times New Roman"/>
          <w:color w:val="auto"/>
          <w:sz w:val="28"/>
          <w:szCs w:val="28"/>
        </w:rPr>
        <w:t xml:space="preserve"> доказательность выводов; конкретность и педагогическая обоснованность предложений; возможно применение иллюстративных материалов (графики, таблицы, диаграммы и др.).</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b/>
          <w:bCs/>
          <w:color w:val="auto"/>
          <w:sz w:val="28"/>
          <w:szCs w:val="28"/>
        </w:rPr>
        <w:t xml:space="preserve">2. </w:t>
      </w:r>
      <w:r w:rsidRPr="00D370B7">
        <w:rPr>
          <w:rFonts w:ascii="Times New Roman" w:hAnsi="Times New Roman" w:cs="Times New Roman"/>
          <w:b/>
          <w:bCs/>
          <w:color w:val="auto"/>
          <w:spacing w:val="-6"/>
          <w:sz w:val="28"/>
          <w:szCs w:val="28"/>
        </w:rPr>
        <w:t>Организационно­педагогические мероприятия:</w:t>
      </w:r>
      <w:r w:rsidRPr="00D370B7">
        <w:rPr>
          <w:rFonts w:ascii="Times New Roman" w:hAnsi="Times New Roman" w:cs="Times New Roman"/>
          <w:color w:val="auto"/>
          <w:sz w:val="28"/>
          <w:szCs w:val="28"/>
        </w:rPr>
        <w:t xml:space="preserve"> организа</w:t>
      </w:r>
      <w:r w:rsidRPr="00D370B7">
        <w:rPr>
          <w:rFonts w:ascii="Times New Roman" w:hAnsi="Times New Roman" w:cs="Times New Roman"/>
          <w:color w:val="auto"/>
          <w:spacing w:val="-9"/>
          <w:sz w:val="28"/>
          <w:szCs w:val="28"/>
        </w:rPr>
        <w:t>ция образовательных услуг, предоставляемых учреждением обра</w:t>
      </w:r>
      <w:r w:rsidRPr="00D370B7">
        <w:rPr>
          <w:rFonts w:ascii="Times New Roman" w:hAnsi="Times New Roman" w:cs="Times New Roman"/>
          <w:color w:val="auto"/>
          <w:spacing w:val="-5"/>
          <w:sz w:val="28"/>
          <w:szCs w:val="28"/>
        </w:rPr>
        <w:t>зования; формирование и оснащение развивающей предметно­пространственной</w:t>
      </w:r>
      <w:r w:rsidRPr="00D370B7">
        <w:rPr>
          <w:rFonts w:ascii="Times New Roman" w:hAnsi="Times New Roman" w:cs="Times New Roman"/>
          <w:color w:val="auto"/>
          <w:sz w:val="28"/>
          <w:szCs w:val="28"/>
        </w:rPr>
        <w:t xml:space="preserve"> среды; </w:t>
      </w:r>
      <w:r w:rsidRPr="00D370B7">
        <w:rPr>
          <w:rFonts w:ascii="Times New Roman" w:hAnsi="Times New Roman" w:cs="Times New Roman"/>
          <w:color w:val="auto"/>
          <w:sz w:val="28"/>
          <w:szCs w:val="28"/>
        </w:rPr>
        <w:lastRenderedPageBreak/>
        <w:t>взаимодействие с заинтересованными органами и организациями; периодичность повышения квалификации педагогических работников, организация деятельности педагогических советов и др.</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b/>
          <w:bCs/>
          <w:color w:val="auto"/>
          <w:sz w:val="28"/>
          <w:szCs w:val="28"/>
        </w:rPr>
        <w:t>3.</w:t>
      </w:r>
      <w:r w:rsidRPr="00D370B7">
        <w:rPr>
          <w:rFonts w:ascii="Times New Roman" w:hAnsi="Times New Roman" w:cs="Times New Roman"/>
          <w:b/>
          <w:bCs/>
          <w:color w:val="auto"/>
          <w:spacing w:val="-9"/>
          <w:sz w:val="28"/>
          <w:szCs w:val="28"/>
        </w:rPr>
        <w:t xml:space="preserve"> </w:t>
      </w:r>
      <w:r w:rsidRPr="00D370B7">
        <w:rPr>
          <w:rFonts w:ascii="Times New Roman" w:hAnsi="Times New Roman" w:cs="Times New Roman"/>
          <w:b/>
          <w:bCs/>
          <w:color w:val="auto"/>
          <w:sz w:val="28"/>
          <w:szCs w:val="28"/>
        </w:rPr>
        <w:t>Работа с педагогическими работниками:</w:t>
      </w:r>
      <w:r w:rsidRPr="00D370B7">
        <w:rPr>
          <w:rFonts w:ascii="Times New Roman" w:hAnsi="Times New Roman" w:cs="Times New Roman"/>
          <w:color w:val="auto"/>
          <w:sz w:val="28"/>
          <w:szCs w:val="28"/>
        </w:rPr>
        <w:t xml:space="preserve"> формы повышения профессионального уровня педагогических работников в </w:t>
      </w:r>
      <w:r w:rsidRPr="00D370B7">
        <w:rPr>
          <w:rFonts w:ascii="Times New Roman" w:hAnsi="Times New Roman" w:cs="Times New Roman"/>
          <w:color w:val="auto"/>
          <w:spacing w:val="-4"/>
          <w:sz w:val="28"/>
          <w:szCs w:val="28"/>
        </w:rPr>
        <w:t>межкурсовой период, диагностическая работа, подготовка атт</w:t>
      </w:r>
      <w:r w:rsidRPr="00D370B7">
        <w:rPr>
          <w:rFonts w:ascii="Times New Roman" w:hAnsi="Times New Roman" w:cs="Times New Roman"/>
          <w:color w:val="auto"/>
          <w:sz w:val="28"/>
          <w:szCs w:val="28"/>
        </w:rPr>
        <w:t>е</w:t>
      </w:r>
      <w:r w:rsidRPr="00D370B7">
        <w:rPr>
          <w:rFonts w:ascii="Times New Roman" w:hAnsi="Times New Roman" w:cs="Times New Roman"/>
          <w:color w:val="auto"/>
          <w:spacing w:val="-4"/>
          <w:sz w:val="28"/>
          <w:szCs w:val="28"/>
        </w:rPr>
        <w:t>стации педагогических работников, изучение, обобщение, внед</w:t>
      </w:r>
      <w:r w:rsidRPr="00D370B7">
        <w:rPr>
          <w:rFonts w:ascii="Times New Roman" w:hAnsi="Times New Roman" w:cs="Times New Roman"/>
          <w:color w:val="auto"/>
          <w:sz w:val="28"/>
          <w:szCs w:val="28"/>
        </w:rPr>
        <w:t>рение, распространение эффективного педагогического опыта, самообразование педагогических работников, экспериментальная (инновационная) деятельность педагогического коллектива и др.</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b/>
          <w:bCs/>
          <w:color w:val="auto"/>
          <w:sz w:val="28"/>
          <w:szCs w:val="28"/>
        </w:rPr>
        <w:t>4.</w:t>
      </w:r>
      <w:r w:rsidRPr="00D370B7">
        <w:rPr>
          <w:rFonts w:ascii="Times New Roman" w:hAnsi="Times New Roman" w:cs="Times New Roman"/>
          <w:color w:val="auto"/>
          <w:sz w:val="28"/>
          <w:szCs w:val="28"/>
        </w:rPr>
        <w:t xml:space="preserve"> </w:t>
      </w:r>
      <w:r w:rsidRPr="00D370B7">
        <w:rPr>
          <w:rFonts w:ascii="Times New Roman" w:hAnsi="Times New Roman" w:cs="Times New Roman"/>
          <w:b/>
          <w:bCs/>
          <w:color w:val="auto"/>
          <w:sz w:val="28"/>
          <w:szCs w:val="28"/>
        </w:rPr>
        <w:t>Воспитательная работа:</w:t>
      </w:r>
      <w:r w:rsidRPr="00D370B7">
        <w:rPr>
          <w:rFonts w:ascii="Times New Roman" w:hAnsi="Times New Roman" w:cs="Times New Roman"/>
          <w:color w:val="auto"/>
          <w:sz w:val="28"/>
          <w:szCs w:val="28"/>
        </w:rPr>
        <w:t xml:space="preserve"> мероприятия с участием воспитанников по социально­нравственному, личностному, эстетическому, экологическому и физическому воспитанию (проведение конкурсов, выставок, экскурсий, физкультурно­оздоровительных мероприятий и т. д.).</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b/>
          <w:bCs/>
          <w:color w:val="auto"/>
          <w:sz w:val="28"/>
          <w:szCs w:val="28"/>
        </w:rPr>
        <w:t>5.</w:t>
      </w:r>
      <w:r w:rsidRPr="00D370B7">
        <w:rPr>
          <w:rFonts w:ascii="Times New Roman" w:hAnsi="Times New Roman" w:cs="Times New Roman"/>
          <w:color w:val="auto"/>
          <w:sz w:val="28"/>
          <w:szCs w:val="28"/>
        </w:rPr>
        <w:t xml:space="preserve"> </w:t>
      </w:r>
      <w:r w:rsidRPr="00D370B7">
        <w:rPr>
          <w:rFonts w:ascii="Times New Roman" w:hAnsi="Times New Roman" w:cs="Times New Roman"/>
          <w:b/>
          <w:bCs/>
          <w:color w:val="auto"/>
          <w:sz w:val="28"/>
          <w:szCs w:val="28"/>
        </w:rPr>
        <w:t>Психолого­педагогическое и медицинское сопровождение образовательного процесса:</w:t>
      </w:r>
      <w:r w:rsidRPr="00D370B7">
        <w:rPr>
          <w:rFonts w:ascii="Times New Roman" w:hAnsi="Times New Roman" w:cs="Times New Roman"/>
          <w:color w:val="auto"/>
          <w:sz w:val="28"/>
          <w:szCs w:val="28"/>
        </w:rPr>
        <w:t xml:space="preserve"> формы работы педагога­психолога, медицинских работников, педагога социального.</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b/>
          <w:bCs/>
          <w:color w:val="auto"/>
          <w:spacing w:val="-6"/>
          <w:sz w:val="28"/>
          <w:szCs w:val="28"/>
        </w:rPr>
        <w:t>6. Взаимодействие с семьями воспитанников:</w:t>
      </w:r>
      <w:r w:rsidRPr="00D370B7">
        <w:rPr>
          <w:rFonts w:ascii="Times New Roman" w:hAnsi="Times New Roman" w:cs="Times New Roman"/>
          <w:color w:val="auto"/>
          <w:spacing w:val="-6"/>
          <w:sz w:val="28"/>
          <w:szCs w:val="28"/>
        </w:rPr>
        <w:t xml:space="preserve"> формы рабо</w:t>
      </w:r>
      <w:r w:rsidRPr="00D370B7">
        <w:rPr>
          <w:rFonts w:ascii="Times New Roman" w:hAnsi="Times New Roman" w:cs="Times New Roman"/>
          <w:color w:val="auto"/>
          <w:sz w:val="28"/>
          <w:szCs w:val="28"/>
        </w:rPr>
        <w:t xml:space="preserve">ты по повышению психолого­педагогической компетентности родителей (законных представителей) несовершеннолетних.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b/>
          <w:bCs/>
          <w:color w:val="auto"/>
          <w:spacing w:val="-4"/>
          <w:sz w:val="28"/>
          <w:szCs w:val="28"/>
        </w:rPr>
        <w:t>7. Взаимодействие с учреждениями общего среднего обра</w:t>
      </w:r>
      <w:r w:rsidRPr="00D370B7">
        <w:rPr>
          <w:rFonts w:ascii="Times New Roman" w:hAnsi="Times New Roman" w:cs="Times New Roman"/>
          <w:b/>
          <w:bCs/>
          <w:color w:val="auto"/>
          <w:sz w:val="28"/>
          <w:szCs w:val="28"/>
        </w:rPr>
        <w:t>зования:</w:t>
      </w:r>
      <w:r w:rsidRPr="00D370B7">
        <w:rPr>
          <w:rFonts w:ascii="Times New Roman" w:hAnsi="Times New Roman" w:cs="Times New Roman"/>
          <w:color w:val="auto"/>
          <w:sz w:val="28"/>
          <w:szCs w:val="28"/>
        </w:rPr>
        <w:t xml:space="preserve"> формы работы с участниками образовательного процесса по обеспечению готовности воспитанников к обучению на I ступени общего среднего образования.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b/>
          <w:bCs/>
          <w:color w:val="auto"/>
          <w:sz w:val="28"/>
          <w:szCs w:val="28"/>
        </w:rPr>
        <w:t>8.</w:t>
      </w:r>
      <w:r w:rsidRPr="00D370B7">
        <w:rPr>
          <w:rFonts w:ascii="Times New Roman" w:hAnsi="Times New Roman" w:cs="Times New Roman"/>
          <w:color w:val="auto"/>
          <w:sz w:val="28"/>
          <w:szCs w:val="28"/>
        </w:rPr>
        <w:t xml:space="preserve"> </w:t>
      </w:r>
      <w:r w:rsidRPr="00D370B7">
        <w:rPr>
          <w:rFonts w:ascii="Times New Roman" w:hAnsi="Times New Roman" w:cs="Times New Roman"/>
          <w:b/>
          <w:bCs/>
          <w:color w:val="auto"/>
          <w:spacing w:val="-9"/>
          <w:sz w:val="28"/>
          <w:szCs w:val="28"/>
        </w:rPr>
        <w:t xml:space="preserve">Организация работы в летний оздоровительный период: </w:t>
      </w:r>
      <w:r w:rsidRPr="00D370B7">
        <w:rPr>
          <w:rFonts w:ascii="Times New Roman" w:hAnsi="Times New Roman" w:cs="Times New Roman"/>
          <w:color w:val="auto"/>
          <w:sz w:val="28"/>
          <w:szCs w:val="28"/>
        </w:rPr>
        <w:t>мероприятия по подготовке учреждения образования к деятельности в летний период, формы работы с участниками образовательного процесса с учетом положений инструктивно­методического письма Министерства образования «Об организации летней оздоровительной работы в учреждениях до</w:t>
      </w:r>
      <w:r w:rsidRPr="00D370B7">
        <w:rPr>
          <w:rFonts w:ascii="Times New Roman" w:hAnsi="Times New Roman" w:cs="Times New Roman"/>
          <w:color w:val="auto"/>
          <w:spacing w:val="-9"/>
          <w:sz w:val="28"/>
          <w:szCs w:val="28"/>
        </w:rPr>
        <w:t>школьного образования», утвержденного заместителем Министра</w:t>
      </w:r>
      <w:r w:rsidRPr="00D370B7">
        <w:rPr>
          <w:rFonts w:ascii="Times New Roman" w:hAnsi="Times New Roman" w:cs="Times New Roman"/>
          <w:color w:val="auto"/>
          <w:sz w:val="28"/>
          <w:szCs w:val="28"/>
        </w:rPr>
        <w:t xml:space="preserve"> образования 22 мая 2015 г.</w:t>
      </w:r>
    </w:p>
    <w:p w:rsidR="002A4975" w:rsidRPr="00D370B7" w:rsidRDefault="002A4975" w:rsidP="002A4975">
      <w:pPr>
        <w:pStyle w:val="a4"/>
        <w:rPr>
          <w:rFonts w:ascii="Times New Roman" w:hAnsi="Times New Roman" w:cs="Times New Roman"/>
          <w:b/>
          <w:bCs/>
          <w:color w:val="auto"/>
          <w:sz w:val="28"/>
          <w:szCs w:val="28"/>
        </w:rPr>
      </w:pPr>
      <w:r w:rsidRPr="00D370B7">
        <w:rPr>
          <w:rFonts w:ascii="Times New Roman" w:hAnsi="Times New Roman" w:cs="Times New Roman"/>
          <w:b/>
          <w:bCs/>
          <w:color w:val="auto"/>
          <w:sz w:val="28"/>
          <w:szCs w:val="28"/>
        </w:rPr>
        <w:t>9. Контроль: виды и содержание контроля.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b/>
          <w:bCs/>
          <w:color w:val="auto"/>
          <w:spacing w:val="-11"/>
          <w:sz w:val="28"/>
          <w:szCs w:val="28"/>
        </w:rPr>
        <w:t>10.</w:t>
      </w:r>
      <w:r w:rsidRPr="00D370B7">
        <w:rPr>
          <w:rFonts w:ascii="Times New Roman" w:hAnsi="Times New Roman" w:cs="Times New Roman"/>
          <w:color w:val="auto"/>
          <w:spacing w:val="-11"/>
          <w:sz w:val="28"/>
          <w:szCs w:val="28"/>
        </w:rPr>
        <w:t xml:space="preserve"> </w:t>
      </w:r>
      <w:r w:rsidRPr="00D370B7">
        <w:rPr>
          <w:rFonts w:ascii="Times New Roman" w:hAnsi="Times New Roman" w:cs="Times New Roman"/>
          <w:b/>
          <w:bCs/>
          <w:color w:val="auto"/>
          <w:spacing w:val="-11"/>
          <w:sz w:val="28"/>
          <w:szCs w:val="28"/>
        </w:rPr>
        <w:t>Административно­хозяйственная деятельность:</w:t>
      </w:r>
      <w:r w:rsidRPr="00D370B7">
        <w:rPr>
          <w:rFonts w:ascii="Times New Roman" w:hAnsi="Times New Roman" w:cs="Times New Roman"/>
          <w:color w:val="auto"/>
          <w:spacing w:val="-11"/>
          <w:sz w:val="28"/>
          <w:szCs w:val="28"/>
        </w:rPr>
        <w:t xml:space="preserve"> работа</w:t>
      </w:r>
      <w:r w:rsidRPr="00D370B7">
        <w:rPr>
          <w:rFonts w:ascii="Times New Roman" w:hAnsi="Times New Roman" w:cs="Times New Roman"/>
          <w:color w:val="auto"/>
          <w:sz w:val="28"/>
          <w:szCs w:val="28"/>
        </w:rPr>
        <w:t xml:space="preserve"> по укреплению материально­технической базы учреждения образования (приобретение средств обучения, спортивного инвентаря, технологического оборудования, осуществление ремонтных работ и т. д.).</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 предложенную структуру плана могут вноситься изменения и дополнения с учетом условий, в том числе распространения инфекции COVID­19, специфики деятельности учреждения образования.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Например, планирование и организацию различных форм работы с кадрами, семьями воспитанников в условиях распространения инфекции COVID­19 необходимо осуществлять с учетом требований методических рекомендаций, в том числе на ограничение (запрет) проведения: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педагогических советов, собраний работников, иных мероприятий в очном режиме с общей численностью участников более 5 человек,</w:t>
      </w:r>
      <w:r w:rsidRPr="00D370B7">
        <w:rPr>
          <w:rFonts w:ascii="Times New Roman" w:hAnsi="Times New Roman" w:cs="Times New Roman"/>
          <w:color w:val="auto"/>
          <w:spacing w:val="-6"/>
          <w:sz w:val="28"/>
          <w:szCs w:val="28"/>
        </w:rPr>
        <w:t xml:space="preserve"> </w:t>
      </w:r>
      <w:r w:rsidRPr="00D370B7">
        <w:rPr>
          <w:rFonts w:ascii="Times New Roman" w:hAnsi="Times New Roman" w:cs="Times New Roman"/>
          <w:color w:val="auto"/>
          <w:sz w:val="28"/>
          <w:szCs w:val="28"/>
        </w:rPr>
        <w:t xml:space="preserve">проведение </w:t>
      </w:r>
      <w:r w:rsidRPr="00D370B7">
        <w:rPr>
          <w:rFonts w:ascii="Times New Roman" w:hAnsi="Times New Roman" w:cs="Times New Roman"/>
          <w:color w:val="auto"/>
          <w:sz w:val="28"/>
          <w:szCs w:val="28"/>
        </w:rPr>
        <w:lastRenderedPageBreak/>
        <w:t xml:space="preserve">указанных и иных мероприятий </w:t>
      </w:r>
      <w:r w:rsidRPr="00D370B7">
        <w:rPr>
          <w:rFonts w:ascii="Times New Roman" w:hAnsi="Times New Roman" w:cs="Times New Roman"/>
          <w:color w:val="auto"/>
          <w:spacing w:val="-4"/>
          <w:sz w:val="28"/>
          <w:szCs w:val="28"/>
        </w:rPr>
        <w:t>в формате видеоконференций (с использованием средств видео</w:t>
      </w:r>
      <w:r w:rsidRPr="00D370B7">
        <w:rPr>
          <w:rFonts w:ascii="Times New Roman" w:hAnsi="Times New Roman" w:cs="Times New Roman"/>
          <w:color w:val="auto"/>
          <w:sz w:val="28"/>
          <w:szCs w:val="28"/>
        </w:rPr>
        <w:t>связи);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родительских собраний и личных встреч педагогических работников с родителями (законными представителями) вос</w:t>
      </w:r>
      <w:r w:rsidRPr="00D370B7">
        <w:rPr>
          <w:rFonts w:ascii="Times New Roman" w:hAnsi="Times New Roman" w:cs="Times New Roman"/>
          <w:color w:val="auto"/>
          <w:spacing w:val="-6"/>
          <w:sz w:val="28"/>
          <w:szCs w:val="28"/>
        </w:rPr>
        <w:t>питанников, использование для общения телефонов, электрон</w:t>
      </w:r>
      <w:r w:rsidRPr="00D370B7">
        <w:rPr>
          <w:rFonts w:ascii="Times New Roman" w:hAnsi="Times New Roman" w:cs="Times New Roman"/>
          <w:color w:val="auto"/>
          <w:sz w:val="28"/>
          <w:szCs w:val="28"/>
        </w:rPr>
        <w:t>ной почты и др.</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 учреждениях общего среднего и специального образования,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 планирование работы на учебный год по всем направлениям своей деятельности осуществляется как на уровне общего среднего образования, так и на уровне дошкольного образования.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Направления деятельности определяются с учетом специфики конкретного учреждения образования и отражаются в каждом разделе плана на учебный год. Например, создание специальных условий для получения образования воспитанниками с ОПФР и оказание им коррекционно­педагогической </w:t>
      </w:r>
      <w:r w:rsidRPr="00D370B7">
        <w:rPr>
          <w:rFonts w:ascii="Times New Roman" w:hAnsi="Times New Roman" w:cs="Times New Roman"/>
          <w:color w:val="auto"/>
          <w:spacing w:val="-6"/>
          <w:sz w:val="28"/>
          <w:szCs w:val="28"/>
        </w:rPr>
        <w:t>помощи; обеспечение преемственности дошкольного образования</w:t>
      </w:r>
      <w:r w:rsidRPr="00D370B7">
        <w:rPr>
          <w:rFonts w:ascii="Times New Roman" w:hAnsi="Times New Roman" w:cs="Times New Roman"/>
          <w:color w:val="auto"/>
          <w:sz w:val="28"/>
          <w:szCs w:val="28"/>
        </w:rPr>
        <w:t xml:space="preserve"> и I ступени общего среднего образования; организация работы с воспитанниками в летний оздоровительный период и пр.</w:t>
      </w:r>
    </w:p>
    <w:p w:rsidR="002A4975" w:rsidRPr="00D370B7" w:rsidRDefault="002A4975" w:rsidP="00DB5DA6">
      <w:pPr>
        <w:pStyle w:val="a4"/>
        <w:spacing w:before="113"/>
        <w:ind w:firstLine="0"/>
        <w:rPr>
          <w:rFonts w:ascii="Times New Roman" w:hAnsi="Times New Roman" w:cs="Times New Roman"/>
          <w:b/>
          <w:bCs/>
          <w:color w:val="auto"/>
          <w:sz w:val="28"/>
          <w:szCs w:val="28"/>
        </w:rPr>
      </w:pPr>
      <w:r w:rsidRPr="00D370B7">
        <w:rPr>
          <w:rFonts w:ascii="Times New Roman" w:hAnsi="Times New Roman" w:cs="Times New Roman"/>
          <w:b/>
          <w:bCs/>
          <w:color w:val="auto"/>
          <w:sz w:val="28"/>
          <w:szCs w:val="28"/>
        </w:rPr>
        <w:t>План реализации образовательного процесса в группах раннего и дошкольного возраста</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План реализации образовательного процесса в группах раннего и дошкольного возраста может включать следующие структурные компоненты.</w:t>
      </w:r>
    </w:p>
    <w:p w:rsidR="002A4975" w:rsidRPr="00D370B7" w:rsidRDefault="002A4975" w:rsidP="002A4975">
      <w:pPr>
        <w:pStyle w:val="a4"/>
        <w:rPr>
          <w:rFonts w:ascii="Times New Roman" w:hAnsi="Times New Roman" w:cs="Times New Roman"/>
          <w:b/>
          <w:bCs/>
          <w:color w:val="auto"/>
          <w:spacing w:val="0"/>
          <w:sz w:val="28"/>
          <w:szCs w:val="28"/>
        </w:rPr>
      </w:pPr>
      <w:r w:rsidRPr="00D370B7">
        <w:rPr>
          <w:rFonts w:ascii="Times New Roman" w:hAnsi="Times New Roman" w:cs="Times New Roman"/>
          <w:b/>
          <w:bCs/>
          <w:color w:val="auto"/>
          <w:spacing w:val="0"/>
          <w:sz w:val="28"/>
          <w:szCs w:val="28"/>
        </w:rPr>
        <w:t>Задачи деятельности учреждения образования на учебный год.</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b/>
          <w:bCs/>
          <w:color w:val="auto"/>
          <w:spacing w:val="0"/>
          <w:sz w:val="28"/>
          <w:szCs w:val="28"/>
        </w:rPr>
        <w:t>Научно­методическое обеспечение</w:t>
      </w:r>
      <w:r w:rsidRPr="00D370B7">
        <w:rPr>
          <w:rFonts w:ascii="Times New Roman" w:hAnsi="Times New Roman" w:cs="Times New Roman"/>
          <w:color w:val="auto"/>
          <w:spacing w:val="-11"/>
          <w:sz w:val="28"/>
          <w:szCs w:val="28"/>
        </w:rPr>
        <w:t xml:space="preserve"> (перечень учебных изданий).</w:t>
      </w:r>
    </w:p>
    <w:p w:rsidR="002A4975" w:rsidRPr="00D370B7" w:rsidRDefault="002A4975" w:rsidP="002A4975">
      <w:pPr>
        <w:pStyle w:val="a4"/>
        <w:rPr>
          <w:rFonts w:ascii="Times New Roman" w:hAnsi="Times New Roman" w:cs="Times New Roman"/>
          <w:color w:val="auto"/>
          <w:spacing w:val="-6"/>
          <w:sz w:val="28"/>
          <w:szCs w:val="28"/>
        </w:rPr>
      </w:pPr>
      <w:r w:rsidRPr="00D370B7">
        <w:rPr>
          <w:rFonts w:ascii="Times New Roman" w:hAnsi="Times New Roman" w:cs="Times New Roman"/>
          <w:b/>
          <w:bCs/>
          <w:color w:val="auto"/>
          <w:spacing w:val="-6"/>
          <w:sz w:val="28"/>
          <w:szCs w:val="28"/>
        </w:rPr>
        <w:t>Взаимодействие с семьями воспитанников</w:t>
      </w:r>
      <w:r w:rsidRPr="00D370B7">
        <w:rPr>
          <w:rFonts w:ascii="Times New Roman" w:hAnsi="Times New Roman" w:cs="Times New Roman"/>
          <w:color w:val="auto"/>
          <w:spacing w:val="-6"/>
          <w:sz w:val="28"/>
          <w:szCs w:val="28"/>
        </w:rPr>
        <w:t xml:space="preserve"> (формы и содер</w:t>
      </w:r>
      <w:r w:rsidRPr="00D370B7">
        <w:rPr>
          <w:rFonts w:ascii="Times New Roman" w:hAnsi="Times New Roman" w:cs="Times New Roman"/>
          <w:color w:val="auto"/>
          <w:spacing w:val="-4"/>
          <w:sz w:val="28"/>
          <w:szCs w:val="28"/>
        </w:rPr>
        <w:t>жание работы по повышению психолого­педагогической компе</w:t>
      </w:r>
      <w:r w:rsidRPr="00D370B7">
        <w:rPr>
          <w:rFonts w:ascii="Times New Roman" w:hAnsi="Times New Roman" w:cs="Times New Roman"/>
          <w:color w:val="auto"/>
          <w:spacing w:val="-6"/>
          <w:sz w:val="28"/>
          <w:szCs w:val="28"/>
        </w:rPr>
        <w:t>тентности родителей (законных представителей) воспитанников).</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В соответствии с должностными обязанностями, опреде</w:t>
      </w:r>
      <w:r w:rsidRPr="00D370B7">
        <w:rPr>
          <w:rFonts w:ascii="Times New Roman" w:hAnsi="Times New Roman" w:cs="Times New Roman"/>
          <w:color w:val="auto"/>
          <w:spacing w:val="-4"/>
          <w:sz w:val="28"/>
          <w:szCs w:val="28"/>
        </w:rPr>
        <w:t>ленными ЕКСДС, воспитатели дошкольного образования долж</w:t>
      </w:r>
      <w:r w:rsidRPr="00D370B7">
        <w:rPr>
          <w:rFonts w:ascii="Times New Roman" w:hAnsi="Times New Roman" w:cs="Times New Roman"/>
          <w:color w:val="auto"/>
          <w:sz w:val="28"/>
          <w:szCs w:val="28"/>
        </w:rPr>
        <w:t>ны изучать условия жизни и воспитания воспитанников, а также планировать, организовывать и проводить воспитательную, образовательную и оздоровительную работу, направленную на разностороннее развитие личности ребенка в соответствии с его возрастными и индивидуальными возможностями, способностями и потребностями при реализации образовательной программы дошкольного образования, образовательных программ специального образования на уровне дошкольного образования, программы воспитания и защиты прав и законных интересов детей, находящихся в социально опасном положении.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b/>
          <w:bCs/>
          <w:color w:val="auto"/>
          <w:sz w:val="28"/>
          <w:szCs w:val="28"/>
        </w:rPr>
        <w:t>Индивидуальная работа с воспитанниками</w:t>
      </w:r>
      <w:r w:rsidRPr="00D370B7">
        <w:rPr>
          <w:rFonts w:ascii="Times New Roman" w:hAnsi="Times New Roman" w:cs="Times New Roman"/>
          <w:color w:val="auto"/>
          <w:sz w:val="28"/>
          <w:szCs w:val="28"/>
        </w:rPr>
        <w:t xml:space="preserve"> (содержание работы по образовательным областям учебной программы дошкольного образования на основе ежедневных наблюдений педагогического работника и с учетом результатов детской деятельности. Коррекционно­развивающая работа планируется и осуществляется педагогом­психологом, учителем­дефектологом).</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b/>
          <w:bCs/>
          <w:color w:val="auto"/>
          <w:sz w:val="28"/>
          <w:szCs w:val="28"/>
        </w:rPr>
        <w:lastRenderedPageBreak/>
        <w:t>Закаливание</w:t>
      </w:r>
      <w:r w:rsidRPr="00D370B7">
        <w:rPr>
          <w:rFonts w:ascii="Times New Roman" w:hAnsi="Times New Roman" w:cs="Times New Roman"/>
          <w:color w:val="auto"/>
          <w:sz w:val="28"/>
          <w:szCs w:val="28"/>
        </w:rPr>
        <w:t xml:space="preserve"> (основные виды закаливания планируются с учетом принципов закаливания, возрастных особенностей воспитанников, сезонных изменений, условий УДО).</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b/>
          <w:bCs/>
          <w:color w:val="auto"/>
          <w:spacing w:val="-4"/>
          <w:sz w:val="28"/>
          <w:szCs w:val="28"/>
        </w:rPr>
        <w:t>Двигательная активность</w:t>
      </w:r>
      <w:r w:rsidRPr="00D370B7">
        <w:rPr>
          <w:rFonts w:ascii="Times New Roman" w:hAnsi="Times New Roman" w:cs="Times New Roman"/>
          <w:color w:val="auto"/>
          <w:spacing w:val="-4"/>
          <w:sz w:val="28"/>
          <w:szCs w:val="28"/>
        </w:rPr>
        <w:t xml:space="preserve"> (содержание мероприятий рас</w:t>
      </w:r>
      <w:r w:rsidRPr="00D370B7">
        <w:rPr>
          <w:rFonts w:ascii="Times New Roman" w:hAnsi="Times New Roman" w:cs="Times New Roman"/>
          <w:color w:val="auto"/>
          <w:sz w:val="28"/>
          <w:szCs w:val="28"/>
        </w:rPr>
        <w:t xml:space="preserve">порядка дня: утренняя гимнастика, подвижные игры и физические упражнения на 1­й и 2­й прогулках, активный отдых). </w:t>
      </w:r>
    </w:p>
    <w:p w:rsidR="002A4975" w:rsidRPr="00D370B7" w:rsidRDefault="002A4975" w:rsidP="002A4975">
      <w:pPr>
        <w:pStyle w:val="a4"/>
        <w:rPr>
          <w:rFonts w:ascii="Times New Roman" w:hAnsi="Times New Roman" w:cs="Times New Roman"/>
          <w:color w:val="auto"/>
          <w:spacing w:val="-4"/>
          <w:sz w:val="28"/>
          <w:szCs w:val="28"/>
        </w:rPr>
      </w:pPr>
      <w:r w:rsidRPr="00D370B7">
        <w:rPr>
          <w:rFonts w:ascii="Times New Roman" w:hAnsi="Times New Roman" w:cs="Times New Roman"/>
          <w:b/>
          <w:bCs/>
          <w:color w:val="auto"/>
          <w:sz w:val="28"/>
          <w:szCs w:val="28"/>
        </w:rPr>
        <w:t>Специально организованная деятельность, регламентированная типовым учебным планом (игра, занятие)</w:t>
      </w:r>
      <w:r w:rsidRPr="00D370B7">
        <w:rPr>
          <w:rFonts w:ascii="Times New Roman" w:hAnsi="Times New Roman" w:cs="Times New Roman"/>
          <w:color w:val="auto"/>
          <w:sz w:val="28"/>
          <w:szCs w:val="28"/>
        </w:rPr>
        <w:t>, планируется по образовательным областям на основе расписания игр, занятий на каждый день недели в соответствии с учебным планом УДО, учебными планами специального образования на уровне дошкольного образования. Определяются тема и цель деятельности в течение недели. В содержание планирования включаются: образовательная область и вид занятия, тема занятия, программные задачи, источники пла</w:t>
      </w:r>
      <w:r w:rsidRPr="00D370B7">
        <w:rPr>
          <w:rFonts w:ascii="Times New Roman" w:hAnsi="Times New Roman" w:cs="Times New Roman"/>
          <w:color w:val="auto"/>
          <w:spacing w:val="-4"/>
          <w:sz w:val="28"/>
          <w:szCs w:val="28"/>
        </w:rPr>
        <w:t xml:space="preserve">нирования.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pacing w:val="1"/>
          <w:sz w:val="28"/>
          <w:szCs w:val="28"/>
        </w:rPr>
        <w:t xml:space="preserve">Планирование специально организованной деятельности в разновозрастной группе осуществляется в соответствии с общими требованиями, но имеет определенное своеобразие. </w:t>
      </w:r>
      <w:r w:rsidRPr="00D370B7">
        <w:rPr>
          <w:rFonts w:ascii="Times New Roman" w:hAnsi="Times New Roman" w:cs="Times New Roman"/>
          <w:color w:val="auto"/>
          <w:sz w:val="28"/>
          <w:szCs w:val="28"/>
        </w:rPr>
        <w:t>При планировании фронтальных форм работы следует учитывать различие содержания (по степени трудности) и продолжительности деятельности детей каждого возраста. Необходимо указывать программные задачи применительно к каждому возрасту, предусмотреть дифференцированные задания для детей, в том числе задания коррекционной направленности.</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b/>
          <w:bCs/>
          <w:color w:val="auto"/>
          <w:sz w:val="28"/>
          <w:szCs w:val="28"/>
        </w:rPr>
        <w:t xml:space="preserve">Нерегламентированная деятельность воспитанников </w:t>
      </w:r>
      <w:r w:rsidRPr="00D370B7">
        <w:rPr>
          <w:rFonts w:ascii="Times New Roman" w:hAnsi="Times New Roman" w:cs="Times New Roman"/>
          <w:color w:val="auto"/>
          <w:sz w:val="28"/>
          <w:szCs w:val="28"/>
        </w:rPr>
        <w:t>(виды детской деятельности: предметная (в группах раннего возраста), познавательная практическая, общение, игровая, художественная, трудовая).</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В учреждениях образования рекомендуется часть структурных компонентов плана (задачи деятельности учреждения образования на учебный год; научно­методическое обеспечение; взаимодействие с семьей; индивидуальная работа с воспитанниками; закаливание; двигательная активность) разрабатывать на год, полугодие, месяц, а часть (специально организованная и нерегламентированная деятельность) — на каждый день недели месяца. </w:t>
      </w:r>
    </w:p>
    <w:p w:rsidR="002A4975" w:rsidRPr="00D370B7" w:rsidRDefault="002A4975" w:rsidP="002A4975">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При планировании образовательного процесса в группах раннего возраста с целью качественной реализации содержания учебной программы дошкольного образования необходимо обеспечить повторность проведения занятий.</w:t>
      </w:r>
    </w:p>
    <w:p w:rsidR="002A4975" w:rsidRPr="00D370B7" w:rsidRDefault="002A4975" w:rsidP="002A4975">
      <w:pPr>
        <w:pStyle w:val="4"/>
        <w:jc w:val="both"/>
        <w:rPr>
          <w:rFonts w:ascii="Times New Roman" w:hAnsi="Times New Roman" w:cs="Times New Roman"/>
          <w:color w:val="auto"/>
          <w:sz w:val="28"/>
          <w:szCs w:val="28"/>
        </w:rPr>
      </w:pPr>
      <w:r w:rsidRPr="00D370B7">
        <w:rPr>
          <w:rFonts w:ascii="Times New Roman" w:hAnsi="Times New Roman" w:cs="Times New Roman"/>
          <w:color w:val="auto"/>
          <w:sz w:val="28"/>
          <w:szCs w:val="28"/>
        </w:rPr>
        <w:t>ИСПОЛЬЗОВАНИЕ СОВРЕМЕННЫХ ИНФОРМАЦИОННЫХ ТЕХНОЛОГИЙ, ИНТЕРНЕТ­РЕСУРСОВ В УЧРЕЖДЕНИЯХ ОБРАЗОВАНИЯ</w:t>
      </w:r>
    </w:p>
    <w:p w:rsidR="002A4975" w:rsidRPr="00D370B7" w:rsidRDefault="002A4975" w:rsidP="00A26BA3">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 xml:space="preserve">При выполнении работ по разработке, сопровождению, эксплуатации и размещению официальных интернет­сайтов учреждений образования следует обеспечить неукоснительное выполнение требований и рекомендаций Указа Президента Республики Беларусь от 1 февраля 2010 г. № 60 «О мерах по совершенствованию использования национального сегмента сети Интернет» (далее — Указ), Положения о порядке функционирования интернет­сайтов </w:t>
      </w:r>
      <w:r w:rsidRPr="00D370B7">
        <w:rPr>
          <w:rFonts w:ascii="Times New Roman" w:hAnsi="Times New Roman" w:cs="Times New Roman"/>
          <w:color w:val="auto"/>
          <w:sz w:val="28"/>
          <w:szCs w:val="28"/>
        </w:rPr>
        <w:lastRenderedPageBreak/>
        <w:t xml:space="preserve">государственных органов и организаций, утвержденного постановлением Совета Министров Республики Беларусь от 29 апреля 2010 г. № 645 (далее — Положение), Государственного стандарта Республики </w:t>
      </w:r>
      <w:r w:rsidRPr="00D370B7">
        <w:rPr>
          <w:rFonts w:ascii="Times New Roman" w:hAnsi="Times New Roman" w:cs="Times New Roman"/>
          <w:color w:val="auto"/>
          <w:spacing w:val="2"/>
          <w:sz w:val="28"/>
          <w:szCs w:val="28"/>
        </w:rPr>
        <w:t xml:space="preserve">Беларусь СТБ 2105­2012 «Информационные технологии. </w:t>
      </w:r>
      <w:r w:rsidRPr="00D370B7">
        <w:rPr>
          <w:rFonts w:ascii="Times New Roman" w:hAnsi="Times New Roman" w:cs="Times New Roman"/>
          <w:color w:val="auto"/>
          <w:sz w:val="28"/>
          <w:szCs w:val="28"/>
        </w:rPr>
        <w:t>Интернет­сайты государственных органов и организаций. Требования» (далее — Стандарт), Инструкции о порядке регистра</w:t>
      </w:r>
      <w:r w:rsidRPr="00D370B7">
        <w:rPr>
          <w:rFonts w:ascii="Times New Roman" w:hAnsi="Times New Roman" w:cs="Times New Roman"/>
          <w:color w:val="auto"/>
          <w:spacing w:val="-4"/>
          <w:sz w:val="28"/>
          <w:szCs w:val="28"/>
        </w:rPr>
        <w:t>ции доменных имен в пространстве иерархических имен нацио</w:t>
      </w:r>
      <w:r w:rsidRPr="00D370B7">
        <w:rPr>
          <w:rFonts w:ascii="Times New Roman" w:hAnsi="Times New Roman" w:cs="Times New Roman"/>
          <w:color w:val="auto"/>
          <w:sz w:val="28"/>
          <w:szCs w:val="28"/>
        </w:rPr>
        <w:t>нального сегмента сети Интернет, утвержденной приказом Оперативно­аналитического центра при Президенте Республики Беларусь от 18 июня 2010 г. № 47 (далее — Инструкция). Данные требования и рекомендации размещены на сайте учреждения «Главный информационно­аналитический центр</w:t>
      </w:r>
      <w:r w:rsidR="009E7CEB" w:rsidRPr="00D370B7">
        <w:rPr>
          <w:rFonts w:ascii="Times New Roman" w:hAnsi="Times New Roman" w:cs="Times New Roman"/>
          <w:color w:val="auto"/>
          <w:sz w:val="28"/>
          <w:szCs w:val="28"/>
        </w:rPr>
        <w:t xml:space="preserve"> </w:t>
      </w:r>
      <w:r w:rsidR="000E112D" w:rsidRPr="00D370B7">
        <w:rPr>
          <w:rFonts w:ascii="Times New Roman" w:hAnsi="Times New Roman" w:cs="Times New Roman"/>
          <w:color w:val="auto"/>
          <w:sz w:val="28"/>
          <w:szCs w:val="28"/>
        </w:rPr>
        <w:t>Министерства образования Республики Беларусь</w:t>
      </w:r>
      <w:r w:rsidRPr="00D370B7">
        <w:rPr>
          <w:rFonts w:ascii="Times New Roman" w:hAnsi="Times New Roman" w:cs="Times New Roman"/>
          <w:color w:val="auto"/>
          <w:sz w:val="28"/>
          <w:szCs w:val="28"/>
        </w:rPr>
        <w:t xml:space="preserve">» </w:t>
      </w:r>
      <w:r w:rsidRPr="00D370B7">
        <w:rPr>
          <w:rFonts w:ascii="Times New Roman" w:hAnsi="Times New Roman" w:cs="Times New Roman"/>
          <w:i/>
          <w:iCs/>
          <w:color w:val="auto"/>
          <w:sz w:val="28"/>
          <w:szCs w:val="28"/>
        </w:rPr>
        <w:t>(</w:t>
      </w:r>
      <w:hyperlink r:id="rId26" w:history="1">
        <w:r w:rsidR="00D45907" w:rsidRPr="00D370B7">
          <w:rPr>
            <w:rStyle w:val="a8"/>
            <w:rFonts w:ascii="Times New Roman" w:hAnsi="Times New Roman" w:cs="Times New Roman"/>
            <w:i/>
            <w:iCs/>
            <w:color w:val="auto"/>
            <w:sz w:val="28"/>
            <w:szCs w:val="28"/>
          </w:rPr>
          <w:t>http://www.giac.by</w:t>
        </w:r>
      </w:hyperlink>
      <w:r w:rsidRPr="00D370B7">
        <w:rPr>
          <w:rFonts w:ascii="Times New Roman" w:hAnsi="Times New Roman" w:cs="Times New Roman"/>
          <w:i/>
          <w:iCs/>
          <w:color w:val="auto"/>
          <w:sz w:val="28"/>
          <w:szCs w:val="28"/>
        </w:rPr>
        <w:t>)</w:t>
      </w:r>
      <w:r w:rsidRPr="00D370B7">
        <w:rPr>
          <w:rFonts w:ascii="Times New Roman" w:hAnsi="Times New Roman" w:cs="Times New Roman"/>
          <w:color w:val="auto"/>
          <w:sz w:val="28"/>
          <w:szCs w:val="28"/>
        </w:rPr>
        <w:t>.</w:t>
      </w:r>
    </w:p>
    <w:p w:rsidR="002A4975" w:rsidRPr="00D370B7" w:rsidRDefault="002A4975" w:rsidP="00A26BA3">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Ответственность за формирование, ведение и обеспечение функционирования сайта учреждения образования, а также за его соответствие требованиям Указа, Положения, Стандарта и Инструкции возлагается на руководителя учреждения образования.</w:t>
      </w:r>
    </w:p>
    <w:p w:rsidR="00DB5DA6" w:rsidRPr="00D370B7" w:rsidRDefault="002A4975" w:rsidP="00DB5DA6">
      <w:pPr>
        <w:pStyle w:val="a4"/>
        <w:rPr>
          <w:rFonts w:ascii="Times New Roman" w:hAnsi="Times New Roman" w:cs="Times New Roman"/>
          <w:color w:val="auto"/>
          <w:sz w:val="28"/>
          <w:szCs w:val="28"/>
        </w:rPr>
      </w:pPr>
      <w:r w:rsidRPr="00D370B7">
        <w:rPr>
          <w:rFonts w:ascii="Times New Roman" w:hAnsi="Times New Roman" w:cs="Times New Roman"/>
          <w:color w:val="auto"/>
          <w:sz w:val="28"/>
          <w:szCs w:val="28"/>
        </w:rPr>
        <w:t>Администрациям учреждений образования, органам управления образованием, институтам развития образования следует обеспечить систематическое изучение и анализ содержания информации, размещаемой на официальных интернет­сайтах учреждений образования.</w:t>
      </w:r>
    </w:p>
    <w:p w:rsidR="007F2DFE" w:rsidRPr="00D370B7" w:rsidRDefault="002A4975" w:rsidP="00DB5DA6">
      <w:pPr>
        <w:pStyle w:val="a4"/>
        <w:rPr>
          <w:rFonts w:ascii="Times New Roman" w:hAnsi="Times New Roman" w:cs="Times New Roman"/>
          <w:color w:val="auto"/>
          <w:sz w:val="28"/>
          <w:szCs w:val="28"/>
        </w:rPr>
      </w:pPr>
      <w:r w:rsidRPr="00D370B7">
        <w:rPr>
          <w:rFonts w:ascii="Times New Roman" w:hAnsi="Times New Roman" w:cs="Times New Roman"/>
          <w:color w:val="auto"/>
          <w:spacing w:val="-6"/>
          <w:sz w:val="28"/>
          <w:szCs w:val="28"/>
        </w:rPr>
        <w:t>Образовательный процесс с использованием информационно</w:t>
      </w:r>
      <w:r w:rsidRPr="00D370B7">
        <w:rPr>
          <w:rFonts w:ascii="Times New Roman" w:hAnsi="Times New Roman" w:cs="Times New Roman"/>
          <w:color w:val="auto"/>
          <w:sz w:val="28"/>
          <w:szCs w:val="28"/>
        </w:rPr>
        <w:t xml:space="preserve">­коммуникационных технологий, электронных средств обучения должен быть организован с учетом требований Санитарных норм и правил «Требования при работе с видеодисплейными терминалами и электронно­вычислительными машинами» (постановление Министерства здравоохранения </w:t>
      </w:r>
      <w:r w:rsidRPr="00D370B7">
        <w:rPr>
          <w:rFonts w:ascii="Times New Roman" w:hAnsi="Times New Roman" w:cs="Times New Roman"/>
          <w:color w:val="auto"/>
          <w:spacing w:val="-4"/>
          <w:sz w:val="28"/>
          <w:szCs w:val="28"/>
        </w:rPr>
        <w:t>Республики Беларусь от 28 июня 2013 г. № 59), ССЭТ, инструк</w:t>
      </w:r>
      <w:r w:rsidRPr="00D370B7">
        <w:rPr>
          <w:rFonts w:ascii="Times New Roman" w:hAnsi="Times New Roman" w:cs="Times New Roman"/>
          <w:color w:val="auto"/>
          <w:sz w:val="28"/>
          <w:szCs w:val="28"/>
        </w:rPr>
        <w:t>тивно­методического письма Министерства образования «Об использовании современных информационных технологий в учреждениях образования».</w:t>
      </w:r>
    </w:p>
    <w:sectPr w:rsidR="007F2DFE" w:rsidRPr="00D370B7">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EB6" w:rsidRDefault="00A14EB6" w:rsidP="00DB0232">
      <w:r>
        <w:separator/>
      </w:r>
    </w:p>
  </w:endnote>
  <w:endnote w:type="continuationSeparator" w:id="0">
    <w:p w:rsidR="00A14EB6" w:rsidRDefault="00A14EB6" w:rsidP="00DB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inion Pro">
    <w:altName w:val="Times New Roman"/>
    <w:panose1 w:val="02040503050306020203"/>
    <w:charset w:val="00"/>
    <w:family w:val="roman"/>
    <w:notTrueType/>
    <w:pitch w:val="variable"/>
    <w:sig w:usb0="60000287"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462207"/>
      <w:docPartObj>
        <w:docPartGallery w:val="Page Numbers (Bottom of Page)"/>
        <w:docPartUnique/>
      </w:docPartObj>
    </w:sdtPr>
    <w:sdtEndPr/>
    <w:sdtContent>
      <w:p w:rsidR="00E338CE" w:rsidRDefault="00E338CE">
        <w:pPr>
          <w:pStyle w:val="ac"/>
          <w:jc w:val="center"/>
        </w:pPr>
        <w:r>
          <w:fldChar w:fldCharType="begin"/>
        </w:r>
        <w:r>
          <w:instrText>PAGE   \* MERGEFORMAT</w:instrText>
        </w:r>
        <w:r>
          <w:fldChar w:fldCharType="separate"/>
        </w:r>
        <w:r w:rsidR="00276CEA">
          <w:rPr>
            <w:noProof/>
          </w:rPr>
          <w:t>1</w:t>
        </w:r>
        <w:r>
          <w:fldChar w:fldCharType="end"/>
        </w:r>
      </w:p>
    </w:sdtContent>
  </w:sdt>
  <w:p w:rsidR="00E338CE" w:rsidRDefault="00E338CE">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EB6" w:rsidRDefault="00A14EB6" w:rsidP="00DB0232">
      <w:r>
        <w:separator/>
      </w:r>
    </w:p>
  </w:footnote>
  <w:footnote w:type="continuationSeparator" w:id="0">
    <w:p w:rsidR="00A14EB6" w:rsidRDefault="00A14EB6" w:rsidP="00DB0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75"/>
    <w:rsid w:val="000A268F"/>
    <w:rsid w:val="000E112D"/>
    <w:rsid w:val="001571B0"/>
    <w:rsid w:val="00191124"/>
    <w:rsid w:val="00276CEA"/>
    <w:rsid w:val="002A4975"/>
    <w:rsid w:val="002C587C"/>
    <w:rsid w:val="00331707"/>
    <w:rsid w:val="003636F4"/>
    <w:rsid w:val="004572C4"/>
    <w:rsid w:val="004D443B"/>
    <w:rsid w:val="00570C62"/>
    <w:rsid w:val="005E1BFE"/>
    <w:rsid w:val="00676373"/>
    <w:rsid w:val="0068181F"/>
    <w:rsid w:val="007F2D27"/>
    <w:rsid w:val="007F2DFE"/>
    <w:rsid w:val="00821794"/>
    <w:rsid w:val="008E0339"/>
    <w:rsid w:val="00936CFF"/>
    <w:rsid w:val="009967D8"/>
    <w:rsid w:val="009E35A9"/>
    <w:rsid w:val="009E7CEB"/>
    <w:rsid w:val="00A14EB6"/>
    <w:rsid w:val="00A26BA3"/>
    <w:rsid w:val="00A928E5"/>
    <w:rsid w:val="00AD5EDA"/>
    <w:rsid w:val="00AE7CA6"/>
    <w:rsid w:val="00B52B89"/>
    <w:rsid w:val="00BB5AD9"/>
    <w:rsid w:val="00C500FF"/>
    <w:rsid w:val="00C71231"/>
    <w:rsid w:val="00D27CD2"/>
    <w:rsid w:val="00D357B7"/>
    <w:rsid w:val="00D370B7"/>
    <w:rsid w:val="00D45907"/>
    <w:rsid w:val="00DB0232"/>
    <w:rsid w:val="00DB5DA6"/>
    <w:rsid w:val="00DD2A8A"/>
    <w:rsid w:val="00E14908"/>
    <w:rsid w:val="00E338CE"/>
    <w:rsid w:val="00F0029A"/>
    <w:rsid w:val="00F71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36171-341F-476F-986B-72FA938A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231"/>
    <w:rPr>
      <w:sz w:val="24"/>
      <w:szCs w:val="24"/>
      <w:lang w:eastAsia="ru-RU"/>
    </w:rPr>
  </w:style>
  <w:style w:type="paragraph" w:styleId="1">
    <w:name w:val="heading 1"/>
    <w:basedOn w:val="a"/>
    <w:next w:val="a"/>
    <w:link w:val="10"/>
    <w:qFormat/>
    <w:rsid w:val="00C71231"/>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1231"/>
    <w:rPr>
      <w:rFonts w:ascii="Cambria" w:hAnsi="Cambria"/>
      <w:b/>
      <w:bCs/>
      <w:kern w:val="32"/>
      <w:sz w:val="32"/>
      <w:szCs w:val="32"/>
    </w:rPr>
  </w:style>
  <w:style w:type="character" w:customStyle="1" w:styleId="a3">
    <w:name w:val="Основной текст Знак"/>
    <w:basedOn w:val="a0"/>
    <w:link w:val="a4"/>
    <w:uiPriority w:val="99"/>
    <w:rsid w:val="002A4975"/>
    <w:rPr>
      <w:rFonts w:ascii="SchoolBookC" w:hAnsi="SchoolBookC" w:cs="SchoolBookC"/>
      <w:color w:val="000000"/>
      <w:spacing w:val="-2"/>
      <w:sz w:val="21"/>
      <w:szCs w:val="21"/>
    </w:rPr>
  </w:style>
  <w:style w:type="paragraph" w:styleId="a4">
    <w:name w:val="Body Text"/>
    <w:basedOn w:val="a5"/>
    <w:link w:val="a3"/>
    <w:uiPriority w:val="99"/>
    <w:rsid w:val="002A4975"/>
    <w:pPr>
      <w:suppressAutoHyphens/>
      <w:spacing w:line="234" w:lineRule="atLeast"/>
      <w:ind w:firstLine="340"/>
      <w:jc w:val="both"/>
    </w:pPr>
    <w:rPr>
      <w:rFonts w:ascii="SchoolBookC" w:hAnsi="SchoolBookC" w:cs="SchoolBookC"/>
      <w:spacing w:val="-2"/>
      <w:sz w:val="21"/>
      <w:szCs w:val="21"/>
    </w:rPr>
  </w:style>
  <w:style w:type="paragraph" w:customStyle="1" w:styleId="a5">
    <w:name w:val="[Без стиля]"/>
    <w:rsid w:val="002A4975"/>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a6">
    <w:name w:val="ПРИЛОЖЕНИЕ"/>
    <w:basedOn w:val="a7"/>
    <w:uiPriority w:val="99"/>
    <w:rsid w:val="002A4975"/>
    <w:pPr>
      <w:ind w:left="3685"/>
    </w:pPr>
    <w:rPr>
      <w:i/>
      <w:iCs/>
    </w:rPr>
  </w:style>
  <w:style w:type="paragraph" w:customStyle="1" w:styleId="a7">
    <w:name w:val="Основнойприлож"/>
    <w:basedOn w:val="a4"/>
    <w:uiPriority w:val="99"/>
    <w:rsid w:val="002A4975"/>
    <w:pPr>
      <w:spacing w:line="194" w:lineRule="atLeast"/>
      <w:ind w:firstLine="0"/>
    </w:pPr>
    <w:rPr>
      <w:sz w:val="19"/>
      <w:szCs w:val="19"/>
    </w:rPr>
  </w:style>
  <w:style w:type="paragraph" w:customStyle="1" w:styleId="11">
    <w:name w:val="Заголовок1"/>
    <w:basedOn w:val="a5"/>
    <w:next w:val="a5"/>
    <w:uiPriority w:val="99"/>
    <w:rsid w:val="002A4975"/>
    <w:pPr>
      <w:suppressAutoHyphens/>
      <w:spacing w:line="200" w:lineRule="atLeast"/>
      <w:jc w:val="both"/>
    </w:pPr>
    <w:rPr>
      <w:rFonts w:ascii="Arial Narrow" w:hAnsi="Arial Narrow" w:cs="Arial Narrow"/>
      <w:b/>
      <w:bCs/>
      <w:caps/>
      <w:sz w:val="19"/>
      <w:szCs w:val="19"/>
    </w:rPr>
  </w:style>
  <w:style w:type="paragraph" w:customStyle="1" w:styleId="2">
    <w:name w:val="подзагол2"/>
    <w:basedOn w:val="12"/>
    <w:uiPriority w:val="99"/>
    <w:rsid w:val="002A4975"/>
    <w:pPr>
      <w:spacing w:line="190" w:lineRule="atLeast"/>
      <w:jc w:val="both"/>
    </w:pPr>
    <w:rPr>
      <w:caps/>
      <w:sz w:val="17"/>
      <w:szCs w:val="17"/>
    </w:rPr>
  </w:style>
  <w:style w:type="paragraph" w:customStyle="1" w:styleId="12">
    <w:name w:val="подзагол1"/>
    <w:basedOn w:val="a5"/>
    <w:uiPriority w:val="99"/>
    <w:rsid w:val="002A4975"/>
    <w:pPr>
      <w:suppressAutoHyphens/>
      <w:spacing w:before="170" w:after="40" w:line="210" w:lineRule="atLeast"/>
      <w:jc w:val="center"/>
    </w:pPr>
    <w:rPr>
      <w:rFonts w:ascii="SchoolBookC" w:hAnsi="SchoolBookC" w:cs="SchoolBookC"/>
      <w:b/>
      <w:bCs/>
      <w:sz w:val="22"/>
      <w:szCs w:val="22"/>
    </w:rPr>
  </w:style>
  <w:style w:type="paragraph" w:customStyle="1" w:styleId="4">
    <w:name w:val="подзагол4"/>
    <w:basedOn w:val="a4"/>
    <w:uiPriority w:val="99"/>
    <w:rsid w:val="002A4975"/>
    <w:pPr>
      <w:spacing w:before="170" w:after="28" w:line="170" w:lineRule="atLeast"/>
      <w:ind w:firstLine="0"/>
      <w:jc w:val="center"/>
    </w:pPr>
    <w:rPr>
      <w:b/>
      <w:bCs/>
      <w:caps/>
      <w:spacing w:val="0"/>
      <w:sz w:val="17"/>
      <w:szCs w:val="17"/>
    </w:rPr>
  </w:style>
  <w:style w:type="character" w:styleId="a8">
    <w:name w:val="Hyperlink"/>
    <w:basedOn w:val="a0"/>
    <w:uiPriority w:val="99"/>
    <w:unhideWhenUsed/>
    <w:rsid w:val="00B52B89"/>
    <w:rPr>
      <w:color w:val="0000FF" w:themeColor="hyperlink"/>
      <w:u w:val="single"/>
    </w:rPr>
  </w:style>
  <w:style w:type="character" w:styleId="a9">
    <w:name w:val="FollowedHyperlink"/>
    <w:basedOn w:val="a0"/>
    <w:uiPriority w:val="99"/>
    <w:semiHidden/>
    <w:unhideWhenUsed/>
    <w:rsid w:val="007F2D27"/>
    <w:rPr>
      <w:color w:val="800080" w:themeColor="followedHyperlink"/>
      <w:u w:val="single"/>
    </w:rPr>
  </w:style>
  <w:style w:type="paragraph" w:styleId="aa">
    <w:name w:val="header"/>
    <w:basedOn w:val="a"/>
    <w:link w:val="ab"/>
    <w:uiPriority w:val="99"/>
    <w:unhideWhenUsed/>
    <w:rsid w:val="00DB0232"/>
    <w:pPr>
      <w:tabs>
        <w:tab w:val="center" w:pos="4677"/>
        <w:tab w:val="right" w:pos="9355"/>
      </w:tabs>
    </w:pPr>
  </w:style>
  <w:style w:type="character" w:customStyle="1" w:styleId="ab">
    <w:name w:val="Верхний колонтитул Знак"/>
    <w:basedOn w:val="a0"/>
    <w:link w:val="aa"/>
    <w:uiPriority w:val="99"/>
    <w:rsid w:val="00DB0232"/>
    <w:rPr>
      <w:sz w:val="24"/>
      <w:szCs w:val="24"/>
      <w:lang w:eastAsia="ru-RU"/>
    </w:rPr>
  </w:style>
  <w:style w:type="paragraph" w:styleId="ac">
    <w:name w:val="footer"/>
    <w:basedOn w:val="a"/>
    <w:link w:val="ad"/>
    <w:uiPriority w:val="99"/>
    <w:unhideWhenUsed/>
    <w:rsid w:val="00DB0232"/>
    <w:pPr>
      <w:tabs>
        <w:tab w:val="center" w:pos="4677"/>
        <w:tab w:val="right" w:pos="9355"/>
      </w:tabs>
    </w:pPr>
  </w:style>
  <w:style w:type="character" w:customStyle="1" w:styleId="ad">
    <w:name w:val="Нижний колонтитул Знак"/>
    <w:basedOn w:val="a0"/>
    <w:link w:val="ac"/>
    <w:uiPriority w:val="99"/>
    <w:rsid w:val="00DB0232"/>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by" TargetMode="External"/><Relationship Id="rId13" Type="http://schemas.openxmlformats.org/officeDocument/2006/relationships/hyperlink" Target="https://adu.by" TargetMode="External"/><Relationship Id="rId18" Type="http://schemas.openxmlformats.org/officeDocument/2006/relationships/hyperlink" Target="https://edu.gov.by" TargetMode="External"/><Relationship Id="rId26" Type="http://schemas.openxmlformats.org/officeDocument/2006/relationships/hyperlink" Target="http://www.giac.by" TargetMode="External"/><Relationship Id="rId3" Type="http://schemas.openxmlformats.org/officeDocument/2006/relationships/settings" Target="settings.xml"/><Relationship Id="rId21" Type="http://schemas.openxmlformats.org/officeDocument/2006/relationships/hyperlink" Target="https://adu.by/ru/homepage/obrazovatelnyj-protsess-2021-2022-uchebnyj-god/doshkol-noe-obrazovanie-2021-2022/3829-doshkol-noe-obrazovanie.html" TargetMode="External"/><Relationship Id="rId7" Type="http://schemas.openxmlformats.org/officeDocument/2006/relationships/hyperlink" Target="https://rcpp.by" TargetMode="External"/><Relationship Id="rId12" Type="http://schemas.openxmlformats.org/officeDocument/2006/relationships/hyperlink" Target="https://informatika.park.by" TargetMode="External"/><Relationship Id="rId17" Type="http://schemas.openxmlformats.org/officeDocument/2006/relationships/hyperlink" Target="https://uchebniki.by" TargetMode="External"/><Relationship Id="rId25" Type="http://schemas.openxmlformats.org/officeDocument/2006/relationships/hyperlink" Target="mailto:asabliva@gmail.com" TargetMode="External"/><Relationship Id="rId2" Type="http://schemas.openxmlformats.org/officeDocument/2006/relationships/styles" Target="styles.xml"/><Relationship Id="rId16" Type="http://schemas.openxmlformats.org/officeDocument/2006/relationships/hyperlink" Target="https://adu.by/ru/homepage/obrazovatelnyj-protsess-2021-2022-uchebnyj-god/doshkol-noe-obrazovanie-2021-2022/3829-doshkol-noe-obrazovanie.html" TargetMode="External"/><Relationship Id="rId20" Type="http://schemas.openxmlformats.org/officeDocument/2006/relationships/hyperlink" Target="https://adu.b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sabliva.by/ru/main.aspx?guid=1101" TargetMode="External"/><Relationship Id="rId24" Type="http://schemas.openxmlformats.org/officeDocument/2006/relationships/hyperlink" Target="http://asabliva.by" TargetMode="External"/><Relationship Id="rId5" Type="http://schemas.openxmlformats.org/officeDocument/2006/relationships/footnotes" Target="footnotes.xml"/><Relationship Id="rId15" Type="http://schemas.openxmlformats.org/officeDocument/2006/relationships/hyperlink" Target="https://adu.by" TargetMode="External"/><Relationship Id="rId23" Type="http://schemas.openxmlformats.org/officeDocument/2006/relationships/hyperlink" Target="https://adu.by/ru/homepage/obrazovatelnyj-protsess-2021-2022-uchebnyj-god/spetsial-noe-obrazovanie-2021-2022.html" TargetMode="External"/><Relationship Id="rId28" Type="http://schemas.openxmlformats.org/officeDocument/2006/relationships/fontTable" Target="fontTable.xml"/><Relationship Id="rId10" Type="http://schemas.openxmlformats.org/officeDocument/2006/relationships/hyperlink" Target="http://asabliva.by" TargetMode="External"/><Relationship Id="rId19" Type="http://schemas.openxmlformats.org/officeDocument/2006/relationships/hyperlink" Target="https://edu.gov.by" TargetMode="External"/><Relationship Id="rId4" Type="http://schemas.openxmlformats.org/officeDocument/2006/relationships/webSettings" Target="webSettings.xml"/><Relationship Id="rId9" Type="http://schemas.openxmlformats.org/officeDocument/2006/relationships/hyperlink" Target="https://www.adu.by/ru/homepage/obrazovatelnyj&#173;protses&#173;2021&#173;2022&#173;uchebnyj&#173;god/spetsialnoe&#173;obrazovanie.html" TargetMode="External"/><Relationship Id="rId14" Type="http://schemas.openxmlformats.org/officeDocument/2006/relationships/hyperlink" Target="https://adu.by/ru/homepage/obrazovatelnyj-protsess-2021-2022-uchebnyj-god/spetsial-noe-obrazovanie-2021-2022.html" TargetMode="External"/><Relationship Id="rId22" Type="http://schemas.openxmlformats.org/officeDocument/2006/relationships/hyperlink" Target="https://adu.by"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F4068-836E-4316-9235-FCE4975E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19914</Words>
  <Characters>113513</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ALEXEY</cp:lastModifiedBy>
  <cp:revision>2</cp:revision>
  <dcterms:created xsi:type="dcterms:W3CDTF">2021-08-30T10:21:00Z</dcterms:created>
  <dcterms:modified xsi:type="dcterms:W3CDTF">2021-08-30T10:21:00Z</dcterms:modified>
</cp:coreProperties>
</file>