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6B" w:rsidRDefault="0026086B" w:rsidP="0026086B">
      <w:pPr>
        <w:jc w:val="center"/>
        <w:rPr>
          <w:b/>
          <w:color w:val="000000"/>
          <w:sz w:val="30"/>
          <w:szCs w:val="30"/>
        </w:rPr>
      </w:pPr>
      <w:r w:rsidRPr="00A1610D">
        <w:rPr>
          <w:b/>
          <w:sz w:val="30"/>
          <w:szCs w:val="30"/>
        </w:rPr>
        <w:t xml:space="preserve">Тематика </w:t>
      </w:r>
      <w:r w:rsidR="00AF30DD">
        <w:rPr>
          <w:b/>
          <w:sz w:val="30"/>
          <w:szCs w:val="30"/>
        </w:rPr>
        <w:t xml:space="preserve">выпускных работ </w:t>
      </w:r>
      <w:r>
        <w:rPr>
          <w:b/>
          <w:sz w:val="30"/>
          <w:szCs w:val="30"/>
        </w:rPr>
        <w:t xml:space="preserve"> для слушателей </w:t>
      </w:r>
      <w:r w:rsidRPr="00A1610D">
        <w:rPr>
          <w:b/>
          <w:sz w:val="30"/>
          <w:szCs w:val="30"/>
        </w:rPr>
        <w:t xml:space="preserve">повышения квалификации </w:t>
      </w:r>
      <w:r>
        <w:rPr>
          <w:b/>
          <w:color w:val="000000"/>
          <w:sz w:val="30"/>
          <w:szCs w:val="30"/>
        </w:rPr>
        <w:t>з</w:t>
      </w:r>
      <w:r w:rsidRPr="00191AAB">
        <w:rPr>
          <w:b/>
          <w:color w:val="000000"/>
          <w:sz w:val="30"/>
          <w:szCs w:val="30"/>
        </w:rPr>
        <w:t>аместител</w:t>
      </w:r>
      <w:r>
        <w:rPr>
          <w:b/>
          <w:color w:val="000000"/>
          <w:sz w:val="30"/>
          <w:szCs w:val="30"/>
        </w:rPr>
        <w:t>ей</w:t>
      </w:r>
      <w:r w:rsidRPr="00191AAB">
        <w:rPr>
          <w:b/>
          <w:color w:val="000000"/>
          <w:sz w:val="30"/>
          <w:szCs w:val="30"/>
        </w:rPr>
        <w:t xml:space="preserve"> директора по учебной, учебно-воспитательной работе начальных школ, базовых школ, учебно-педагогических комплексов и др. учреждений общего среднего образования </w:t>
      </w:r>
    </w:p>
    <w:p w:rsidR="0026086B" w:rsidRDefault="0026086B" w:rsidP="0026086B">
      <w:pPr>
        <w:jc w:val="center"/>
        <w:rPr>
          <w:b/>
          <w:color w:val="000000"/>
          <w:sz w:val="30"/>
          <w:szCs w:val="30"/>
        </w:rPr>
      </w:pPr>
      <w:r w:rsidRPr="00191AAB">
        <w:rPr>
          <w:b/>
          <w:color w:val="000000"/>
          <w:sz w:val="30"/>
          <w:szCs w:val="30"/>
        </w:rPr>
        <w:t xml:space="preserve">«Управление профессиональным развитием педагогических работников учреждения образования </w:t>
      </w:r>
      <w:r>
        <w:rPr>
          <w:b/>
          <w:color w:val="000000"/>
          <w:sz w:val="30"/>
          <w:szCs w:val="30"/>
        </w:rPr>
        <w:t>с целью их</w:t>
      </w:r>
      <w:r w:rsidRPr="00191AAB">
        <w:rPr>
          <w:b/>
          <w:color w:val="000000"/>
          <w:sz w:val="30"/>
          <w:szCs w:val="30"/>
        </w:rPr>
        <w:t xml:space="preserve"> профессиональной самореализации» </w:t>
      </w:r>
    </w:p>
    <w:p w:rsidR="0026086B" w:rsidRPr="00AD3766" w:rsidRDefault="0026086B" w:rsidP="0026086B">
      <w:pPr>
        <w:jc w:val="center"/>
        <w:rPr>
          <w:b/>
          <w:color w:val="000000"/>
          <w:sz w:val="30"/>
          <w:szCs w:val="30"/>
        </w:rPr>
      </w:pPr>
    </w:p>
    <w:p w:rsidR="0026086B" w:rsidRPr="00D0645E" w:rsidRDefault="0026086B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 w:rsidRPr="00D0645E">
        <w:rPr>
          <w:sz w:val="30"/>
          <w:szCs w:val="30"/>
        </w:rPr>
        <w:t xml:space="preserve">Современные подходы к управлению учреждением образования. </w:t>
      </w:r>
    </w:p>
    <w:p w:rsidR="0026086B" w:rsidRPr="00D0645E" w:rsidRDefault="0026086B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color w:val="000000"/>
          <w:sz w:val="30"/>
          <w:szCs w:val="30"/>
        </w:rPr>
      </w:pPr>
      <w:r w:rsidRPr="00D0645E">
        <w:rPr>
          <w:color w:val="000000"/>
          <w:sz w:val="30"/>
          <w:szCs w:val="30"/>
        </w:rPr>
        <w:t>Педагогический совет – коллегиальный орган управления учреждением образования.</w:t>
      </w:r>
    </w:p>
    <w:p w:rsidR="005164F8" w:rsidRPr="005164F8" w:rsidRDefault="0026086B" w:rsidP="005164F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 w:rsidRPr="00D0645E">
        <w:rPr>
          <w:color w:val="000000"/>
          <w:sz w:val="30"/>
          <w:szCs w:val="30"/>
        </w:rPr>
        <w:t>Технологии проведения педагогического совета в учреждении образования.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Управление методической работой в учреждении образования.</w:t>
      </w:r>
    </w:p>
    <w:p w:rsidR="005164F8" w:rsidRPr="005164F8" w:rsidRDefault="0026086B" w:rsidP="005164F8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Имидж учреждения образования.</w:t>
      </w:r>
    </w:p>
    <w:p w:rsidR="0026086B" w:rsidRPr="00D0645E" w:rsidRDefault="00AF30DD" w:rsidP="0026086B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Сопровождение</w:t>
      </w:r>
      <w:r w:rsidR="0026086B" w:rsidRPr="00D0645E">
        <w:rPr>
          <w:rFonts w:ascii="Times New Roman" w:hAnsi="Times New Roman"/>
          <w:sz w:val="30"/>
          <w:szCs w:val="30"/>
        </w:rPr>
        <w:t xml:space="preserve"> инновационной деятельност</w:t>
      </w:r>
      <w:r>
        <w:rPr>
          <w:rFonts w:ascii="Times New Roman" w:hAnsi="Times New Roman"/>
          <w:sz w:val="30"/>
          <w:szCs w:val="30"/>
        </w:rPr>
        <w:t>и</w:t>
      </w:r>
      <w:r w:rsidR="0026086B" w:rsidRPr="00D0645E">
        <w:rPr>
          <w:rFonts w:ascii="Times New Roman" w:hAnsi="Times New Roman"/>
          <w:sz w:val="30"/>
          <w:szCs w:val="30"/>
        </w:rPr>
        <w:t xml:space="preserve"> в учреждении образования.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Использование информационно-коммуникационных технологий в деятельности учреждения образования.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 xml:space="preserve">Создание </w:t>
      </w:r>
      <w:proofErr w:type="spellStart"/>
      <w:r w:rsidRPr="00D0645E">
        <w:rPr>
          <w:rFonts w:ascii="Times New Roman" w:hAnsi="Times New Roman"/>
          <w:sz w:val="30"/>
          <w:szCs w:val="30"/>
        </w:rPr>
        <w:t>здоровьесберегающей</w:t>
      </w:r>
      <w:proofErr w:type="spellEnd"/>
      <w:r w:rsidRPr="00D0645E">
        <w:rPr>
          <w:rFonts w:ascii="Times New Roman" w:hAnsi="Times New Roman"/>
          <w:sz w:val="30"/>
          <w:szCs w:val="30"/>
        </w:rPr>
        <w:t xml:space="preserve"> среды в учреждении образования.</w:t>
      </w:r>
    </w:p>
    <w:p w:rsidR="0026086B" w:rsidRPr="00D0645E" w:rsidRDefault="00AF30DD" w:rsidP="002608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Направления и формы работы с семьями </w:t>
      </w:r>
      <w:proofErr w:type="gramStart"/>
      <w:r>
        <w:rPr>
          <w:rFonts w:ascii="Times New Roman" w:hAnsi="Times New Roman"/>
          <w:sz w:val="30"/>
          <w:szCs w:val="30"/>
        </w:rPr>
        <w:t>обучающихся</w:t>
      </w:r>
      <w:proofErr w:type="gramEnd"/>
      <w:r w:rsidR="0026086B" w:rsidRPr="00D0645E">
        <w:rPr>
          <w:rFonts w:ascii="Times New Roman" w:hAnsi="Times New Roman"/>
          <w:sz w:val="30"/>
          <w:szCs w:val="30"/>
        </w:rPr>
        <w:t xml:space="preserve">. 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Эффективные формы взаимодействия учреждения образования с семьями.</w:t>
      </w:r>
    </w:p>
    <w:p w:rsidR="0026086B" w:rsidRPr="00D0645E" w:rsidRDefault="0026086B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 w:rsidRPr="00D0645E">
        <w:rPr>
          <w:sz w:val="30"/>
          <w:szCs w:val="30"/>
        </w:rPr>
        <w:t>Система работы учреждения образования с семьями, находящимися в социально-опасном положении.</w:t>
      </w:r>
    </w:p>
    <w:p w:rsidR="0026086B" w:rsidRDefault="00AF30DD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Система работы </w:t>
      </w:r>
      <w:r w:rsidR="0026086B" w:rsidRPr="00D0645E">
        <w:rPr>
          <w:sz w:val="30"/>
          <w:szCs w:val="30"/>
        </w:rPr>
        <w:t xml:space="preserve"> </w:t>
      </w:r>
      <w:r>
        <w:rPr>
          <w:sz w:val="30"/>
          <w:szCs w:val="30"/>
        </w:rPr>
        <w:t>наставничества в учреждении образования</w:t>
      </w:r>
      <w:r w:rsidR="0026086B" w:rsidRPr="00D0645E">
        <w:rPr>
          <w:sz w:val="30"/>
          <w:szCs w:val="30"/>
        </w:rPr>
        <w:t xml:space="preserve">. </w:t>
      </w:r>
    </w:p>
    <w:p w:rsidR="00AF30DD" w:rsidRDefault="00AF30DD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профессиональным развитием педагогических работников в учреждении образования.</w:t>
      </w:r>
    </w:p>
    <w:p w:rsidR="005164F8" w:rsidRPr="00D0645E" w:rsidRDefault="005164F8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>Мотивация личностно-профессионального развития педагогических работников.</w:t>
      </w:r>
    </w:p>
    <w:p w:rsidR="0026086B" w:rsidRDefault="0026086B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 w:rsidRPr="00D0645E">
        <w:rPr>
          <w:sz w:val="30"/>
          <w:szCs w:val="30"/>
        </w:rPr>
        <w:t>Управление персоналом в учреждении образования.</w:t>
      </w:r>
    </w:p>
    <w:p w:rsidR="005164F8" w:rsidRPr="00D0645E" w:rsidRDefault="005164F8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корпоративной культуры в учреждении образования.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Управление качеством образовательного процесса в учреждении образования.</w:t>
      </w:r>
    </w:p>
    <w:p w:rsidR="0026086B" w:rsidRPr="00D0645E" w:rsidRDefault="0026086B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sz w:val="30"/>
          <w:szCs w:val="30"/>
        </w:rPr>
      </w:pPr>
      <w:r w:rsidRPr="00D0645E">
        <w:rPr>
          <w:sz w:val="30"/>
          <w:szCs w:val="30"/>
        </w:rPr>
        <w:t>Руководство самообразованием педагогов в учреждении образования.</w:t>
      </w:r>
    </w:p>
    <w:p w:rsidR="0026086B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Формы организации методической работы в учреждения образования.</w:t>
      </w:r>
    </w:p>
    <w:p w:rsidR="005164F8" w:rsidRPr="005164F8" w:rsidRDefault="005164F8" w:rsidP="002608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5164F8">
        <w:rPr>
          <w:rFonts w:ascii="Times New Roman" w:hAnsi="Times New Roman"/>
          <w:color w:val="000000"/>
          <w:sz w:val="30"/>
          <w:szCs w:val="30"/>
        </w:rPr>
        <w:t>О</w:t>
      </w:r>
      <w:r w:rsidRPr="005164F8">
        <w:rPr>
          <w:rFonts w:ascii="Times New Roman" w:hAnsi="Times New Roman"/>
          <w:color w:val="000000"/>
          <w:sz w:val="30"/>
          <w:szCs w:val="30"/>
        </w:rPr>
        <w:t>рганизаци</w:t>
      </w:r>
      <w:r w:rsidRPr="005164F8">
        <w:rPr>
          <w:rFonts w:ascii="Times New Roman" w:hAnsi="Times New Roman"/>
          <w:color w:val="000000"/>
          <w:sz w:val="30"/>
          <w:szCs w:val="30"/>
        </w:rPr>
        <w:t>я</w:t>
      </w:r>
      <w:r w:rsidRPr="005164F8">
        <w:rPr>
          <w:rFonts w:ascii="Times New Roman" w:hAnsi="Times New Roman"/>
          <w:color w:val="000000"/>
          <w:sz w:val="30"/>
          <w:szCs w:val="30"/>
        </w:rPr>
        <w:t xml:space="preserve"> методической работы в условиях инновационного развития учреждения образования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5164F8" w:rsidRPr="005164F8" w:rsidRDefault="005164F8" w:rsidP="002608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5164F8">
        <w:rPr>
          <w:rFonts w:ascii="Times New Roman" w:hAnsi="Times New Roman"/>
          <w:color w:val="000000"/>
          <w:sz w:val="30"/>
          <w:szCs w:val="30"/>
        </w:rPr>
        <w:lastRenderedPageBreak/>
        <w:t>Организация и содержание методической работы по сопровождению инновационной деятельности.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Организация воспитательной работы учреждения образования.</w:t>
      </w:r>
    </w:p>
    <w:p w:rsidR="0026086B" w:rsidRPr="00D0645E" w:rsidRDefault="0026086B" w:rsidP="0026086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color w:val="000000"/>
          <w:sz w:val="30"/>
          <w:szCs w:val="30"/>
        </w:rPr>
      </w:pPr>
      <w:r w:rsidRPr="00D0645E">
        <w:rPr>
          <w:color w:val="000000"/>
          <w:sz w:val="30"/>
          <w:szCs w:val="30"/>
        </w:rPr>
        <w:t>Технология организации и проведения внеклассных мероприятий.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Руководство идеологической работой в учреждении образования.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Организация шестого школьного дня в учреждении образования.</w:t>
      </w:r>
    </w:p>
    <w:p w:rsidR="0026086B" w:rsidRPr="00D0645E" w:rsidRDefault="00AF30DD" w:rsidP="0026086B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Системный подход в работе</w:t>
      </w:r>
      <w:r w:rsidR="0026086B" w:rsidRPr="00D0645E">
        <w:rPr>
          <w:rFonts w:ascii="Times New Roman" w:hAnsi="Times New Roman"/>
          <w:sz w:val="30"/>
          <w:szCs w:val="30"/>
        </w:rPr>
        <w:t xml:space="preserve"> с высокомотивированными учащимися в учреждении образования.</w:t>
      </w:r>
    </w:p>
    <w:p w:rsidR="0026086B" w:rsidRPr="00D0645E" w:rsidRDefault="0026086B" w:rsidP="0026086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>Общение как социально-психологический механизм взаимодействия в учреждении образования.</w:t>
      </w:r>
    </w:p>
    <w:p w:rsidR="00250CAD" w:rsidRDefault="0026086B" w:rsidP="00250CA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D0645E">
        <w:rPr>
          <w:rFonts w:ascii="Times New Roman" w:hAnsi="Times New Roman"/>
          <w:sz w:val="30"/>
          <w:szCs w:val="30"/>
        </w:rPr>
        <w:t xml:space="preserve">Методы стимулирования и мотивации персонала в учреждении образования. </w:t>
      </w:r>
    </w:p>
    <w:p w:rsidR="005164F8" w:rsidRPr="005164F8" w:rsidRDefault="00250CAD" w:rsidP="005164F8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250CAD">
        <w:rPr>
          <w:rFonts w:ascii="Times New Roman" w:hAnsi="Times New Roman"/>
          <w:sz w:val="28"/>
          <w:szCs w:val="28"/>
        </w:rPr>
        <w:t>Организация сетевого взаимодействия для эффективной деятельности учреждения образования.</w:t>
      </w:r>
    </w:p>
    <w:p w:rsidR="00AF30DD" w:rsidRDefault="00AF30DD" w:rsidP="00250CA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250CAD">
        <w:rPr>
          <w:rFonts w:ascii="Times New Roman" w:hAnsi="Times New Roman"/>
          <w:sz w:val="30"/>
          <w:szCs w:val="30"/>
        </w:rPr>
        <w:t>Учреждение образования как социокультурный центр.</w:t>
      </w:r>
    </w:p>
    <w:p w:rsidR="005164F8" w:rsidRDefault="005164F8" w:rsidP="005164F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5164F8" w:rsidRPr="005164F8" w:rsidRDefault="005164F8" w:rsidP="005164F8">
      <w:pPr>
        <w:tabs>
          <w:tab w:val="left" w:pos="0"/>
        </w:tabs>
        <w:jc w:val="both"/>
        <w:rPr>
          <w:sz w:val="30"/>
          <w:szCs w:val="30"/>
        </w:rPr>
      </w:pPr>
    </w:p>
    <w:p w:rsidR="005164F8" w:rsidRPr="005164F8" w:rsidRDefault="005164F8" w:rsidP="005164F8">
      <w:pPr>
        <w:tabs>
          <w:tab w:val="left" w:pos="0"/>
        </w:tabs>
        <w:jc w:val="both"/>
        <w:rPr>
          <w:sz w:val="30"/>
          <w:szCs w:val="30"/>
        </w:rPr>
      </w:pPr>
    </w:p>
    <w:p w:rsidR="000615EF" w:rsidRDefault="005164F8"/>
    <w:sectPr w:rsidR="0006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7EF"/>
    <w:multiLevelType w:val="hybridMultilevel"/>
    <w:tmpl w:val="37540940"/>
    <w:lvl w:ilvl="0" w:tplc="30DE2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67FD"/>
    <w:multiLevelType w:val="hybridMultilevel"/>
    <w:tmpl w:val="37540940"/>
    <w:lvl w:ilvl="0" w:tplc="30DE2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6B"/>
    <w:rsid w:val="000029F4"/>
    <w:rsid w:val="00250CAD"/>
    <w:rsid w:val="0026086B"/>
    <w:rsid w:val="005164F8"/>
    <w:rsid w:val="00723B80"/>
    <w:rsid w:val="00A92728"/>
    <w:rsid w:val="00A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kab_226</dc:creator>
  <cp:lastModifiedBy>kab_226</cp:lastModifiedBy>
  <cp:revision>6</cp:revision>
  <dcterms:created xsi:type="dcterms:W3CDTF">2021-02-02T06:46:00Z</dcterms:created>
  <dcterms:modified xsi:type="dcterms:W3CDTF">2022-02-08T09:52:00Z</dcterms:modified>
</cp:coreProperties>
</file>